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0B034A" w14:textId="77777777" w:rsidR="00B5399E" w:rsidRPr="003F667E" w:rsidRDefault="00B5399E" w:rsidP="00355578">
      <w:pPr>
        <w:pStyle w:val="Title"/>
        <w:rPr>
          <w:rFonts w:ascii="Helvetica" w:hAnsi="Helvetica" w:cs="Helvetica"/>
          <w:i w:val="0"/>
        </w:rPr>
      </w:pPr>
    </w:p>
    <w:p w14:paraId="0275BDA9" w14:textId="77777777" w:rsidR="00BF17B2" w:rsidRPr="003F667E" w:rsidRDefault="00BF17B2" w:rsidP="00BF17B2">
      <w:pPr>
        <w:pStyle w:val="Title"/>
        <w:spacing w:after="0"/>
        <w:rPr>
          <w:rFonts w:ascii="Helvetica" w:hAnsi="Helvetica" w:cs="Helvetica"/>
          <w:i w:val="0"/>
          <w:szCs w:val="24"/>
          <w:lang w:val="en-CA"/>
        </w:rPr>
      </w:pPr>
      <w:r w:rsidRPr="003F667E">
        <w:rPr>
          <w:rFonts w:ascii="Helvetica" w:hAnsi="Helvetica" w:cs="Helvetica"/>
          <w:i w:val="0"/>
          <w:szCs w:val="24"/>
          <w:lang w:val="en-CA"/>
        </w:rPr>
        <w:t xml:space="preserve">"Mournful Exodus": </w:t>
      </w:r>
    </w:p>
    <w:p w14:paraId="728A0878" w14:textId="79F9BBA1" w:rsidR="007D1ACD" w:rsidRPr="003F667E" w:rsidRDefault="00BF17B2" w:rsidP="00BF17B2">
      <w:pPr>
        <w:pStyle w:val="Title"/>
        <w:rPr>
          <w:rFonts w:ascii="Helvetica" w:hAnsi="Helvetica" w:cs="Helvetica"/>
          <w:i w:val="0"/>
        </w:rPr>
      </w:pPr>
      <w:r w:rsidRPr="003F667E">
        <w:rPr>
          <w:rFonts w:ascii="Helvetica" w:hAnsi="Helvetica" w:cs="Helvetica"/>
          <w:i w:val="0"/>
          <w:szCs w:val="24"/>
          <w:lang w:val="en-CA"/>
        </w:rPr>
        <w:t>Finding your Irish Ancestor’s Home</w:t>
      </w:r>
      <w:r w:rsidR="008D0FAB" w:rsidRPr="003F667E">
        <w:rPr>
          <w:rFonts w:ascii="Helvetica" w:hAnsi="Helvetica" w:cs="Helvetica"/>
          <w:i w:val="0"/>
        </w:rPr>
        <w:tab/>
      </w:r>
    </w:p>
    <w:p w14:paraId="6F05B3C2" w14:textId="011534BF" w:rsidR="008D0FAB" w:rsidRPr="003F667E" w:rsidRDefault="008D0FAB" w:rsidP="008D0FAB">
      <w:pPr>
        <w:pStyle w:val="Subtitle"/>
        <w:rPr>
          <w:rFonts w:ascii="Helvetica" w:hAnsi="Helvetica" w:cs="Helvetica"/>
        </w:rPr>
      </w:pPr>
      <w:r w:rsidRPr="003F667E">
        <w:rPr>
          <w:rFonts w:ascii="Helvetica" w:hAnsi="Helvetica" w:cs="Helvetica"/>
        </w:rPr>
        <w:t>Dan Poffenberger, AG</w:t>
      </w:r>
      <w:r w:rsidRPr="003F667E">
        <w:rPr>
          <w:rFonts w:ascii="Helvetica" w:hAnsi="Helvetica" w:cs="Helvetica"/>
          <w:vertAlign w:val="superscript"/>
        </w:rPr>
        <w:t>®</w:t>
      </w:r>
    </w:p>
    <w:p w14:paraId="48CDF9FC" w14:textId="34079C12" w:rsidR="008D0FAB" w:rsidRPr="003F667E" w:rsidRDefault="008D0FAB" w:rsidP="00E15C62">
      <w:pPr>
        <w:pStyle w:val="Subtitle"/>
        <w:spacing w:after="0"/>
        <w:rPr>
          <w:rFonts w:ascii="Helvetica" w:hAnsi="Helvetica" w:cs="Helvetica"/>
          <w:sz w:val="20"/>
          <w:szCs w:val="20"/>
        </w:rPr>
      </w:pPr>
      <w:r w:rsidRPr="003F667E">
        <w:rPr>
          <w:rFonts w:ascii="Helvetica" w:hAnsi="Helvetica" w:cs="Helvetica"/>
          <w:sz w:val="20"/>
          <w:szCs w:val="20"/>
        </w:rPr>
        <w:t xml:space="preserve">British Research </w:t>
      </w:r>
      <w:r w:rsidR="00174DF6" w:rsidRPr="003F667E">
        <w:rPr>
          <w:rFonts w:ascii="Helvetica" w:hAnsi="Helvetica" w:cs="Helvetica"/>
          <w:sz w:val="20"/>
          <w:szCs w:val="20"/>
        </w:rPr>
        <w:t>Specialist</w:t>
      </w:r>
      <w:r w:rsidRPr="003F667E">
        <w:rPr>
          <w:rFonts w:ascii="Helvetica" w:hAnsi="Helvetica" w:cs="Helvetica"/>
          <w:sz w:val="20"/>
          <w:szCs w:val="20"/>
        </w:rPr>
        <w:t xml:space="preserve"> ~ Family History Library</w:t>
      </w:r>
    </w:p>
    <w:p w14:paraId="135E0C3E" w14:textId="382E7CB9" w:rsidR="00D9738F" w:rsidRPr="003F667E" w:rsidRDefault="00736849" w:rsidP="008D0FAB">
      <w:pPr>
        <w:pStyle w:val="Subtitle"/>
        <w:rPr>
          <w:rFonts w:ascii="Helvetica" w:hAnsi="Helvetica" w:cs="Helvetica"/>
          <w:sz w:val="20"/>
          <w:szCs w:val="20"/>
        </w:rPr>
      </w:pPr>
      <w:r>
        <w:rPr>
          <w:rFonts w:ascii="Helvetica" w:hAnsi="Helvetica" w:cs="Helvetica"/>
          <w:sz w:val="20"/>
          <w:szCs w:val="20"/>
        </w:rPr>
        <w:t>P</w:t>
      </w:r>
      <w:r w:rsidR="008D0FAB" w:rsidRPr="003F667E">
        <w:rPr>
          <w:rFonts w:ascii="Helvetica" w:hAnsi="Helvetica" w:cs="Helvetica"/>
          <w:sz w:val="20"/>
          <w:szCs w:val="20"/>
        </w:rPr>
        <w:t>offenberger</w:t>
      </w:r>
      <w:r>
        <w:rPr>
          <w:rFonts w:ascii="Helvetica" w:hAnsi="Helvetica" w:cs="Helvetica"/>
          <w:sz w:val="20"/>
          <w:szCs w:val="20"/>
        </w:rPr>
        <w:t>DS</w:t>
      </w:r>
      <w:r w:rsidR="008D0FAB" w:rsidRPr="003F667E">
        <w:rPr>
          <w:rFonts w:ascii="Helvetica" w:hAnsi="Helvetica" w:cs="Helvetica"/>
          <w:sz w:val="20"/>
          <w:szCs w:val="20"/>
        </w:rPr>
        <w:t>@</w:t>
      </w:r>
      <w:r>
        <w:rPr>
          <w:rFonts w:ascii="Helvetica" w:hAnsi="Helvetica" w:cs="Helvetica"/>
          <w:sz w:val="20"/>
          <w:szCs w:val="20"/>
        </w:rPr>
        <w:t>F</w:t>
      </w:r>
      <w:r w:rsidR="008D0FAB" w:rsidRPr="003F667E">
        <w:rPr>
          <w:rFonts w:ascii="Helvetica" w:hAnsi="Helvetica" w:cs="Helvetica"/>
          <w:sz w:val="20"/>
          <w:szCs w:val="20"/>
        </w:rPr>
        <w:t>amily</w:t>
      </w:r>
      <w:r>
        <w:rPr>
          <w:rFonts w:ascii="Helvetica" w:hAnsi="Helvetica" w:cs="Helvetica"/>
          <w:sz w:val="20"/>
          <w:szCs w:val="20"/>
        </w:rPr>
        <w:t>S</w:t>
      </w:r>
      <w:r w:rsidR="008D0FAB" w:rsidRPr="003F667E">
        <w:rPr>
          <w:rFonts w:ascii="Helvetica" w:hAnsi="Helvetica" w:cs="Helvetica"/>
          <w:sz w:val="20"/>
          <w:szCs w:val="20"/>
        </w:rPr>
        <w:t>earch.org</w:t>
      </w:r>
    </w:p>
    <w:p w14:paraId="1A08756D" w14:textId="77777777" w:rsidR="002D3CA5" w:rsidRPr="003F667E" w:rsidRDefault="002D3CA5" w:rsidP="00B17FBC">
      <w:pPr>
        <w:widowControl/>
        <w:tabs>
          <w:tab w:val="left" w:pos="-900"/>
          <w:tab w:val="left" w:pos="-720"/>
          <w:tab w:val="left" w:pos="360"/>
          <w:tab w:val="left" w:pos="720"/>
          <w:tab w:val="left" w:pos="1080"/>
          <w:tab w:val="left" w:pos="1440"/>
          <w:tab w:val="left" w:pos="1800"/>
        </w:tabs>
        <w:jc w:val="center"/>
        <w:rPr>
          <w:rFonts w:ascii="Helvetica" w:hAnsi="Helvetica" w:cs="Helvetica"/>
          <w:b/>
          <w:bCs/>
          <w:sz w:val="22"/>
          <w:szCs w:val="22"/>
        </w:rPr>
      </w:pPr>
    </w:p>
    <w:p w14:paraId="6C03DD20" w14:textId="77777777" w:rsidR="008D0FAB" w:rsidRPr="003F667E" w:rsidRDefault="008D0FAB" w:rsidP="00E15C62">
      <w:pPr>
        <w:pStyle w:val="Text"/>
        <w:spacing w:before="240" w:after="80"/>
        <w:rPr>
          <w:rFonts w:ascii="Helvetica" w:hAnsi="Helvetica" w:cs="Helvetica"/>
          <w:b/>
          <w:sz w:val="28"/>
        </w:rPr>
      </w:pPr>
      <w:r w:rsidRPr="003F667E">
        <w:rPr>
          <w:rFonts w:ascii="Helvetica" w:hAnsi="Helvetica" w:cs="Helvetica"/>
          <w:b/>
          <w:sz w:val="28"/>
        </w:rPr>
        <w:t>Introduction</w:t>
      </w:r>
    </w:p>
    <w:p w14:paraId="1286663D" w14:textId="2AEB9234" w:rsidR="006241AE" w:rsidRDefault="0030618A" w:rsidP="00383E9E">
      <w:pPr>
        <w:pStyle w:val="Text"/>
        <w:rPr>
          <w:rFonts w:ascii="Helvetica" w:hAnsi="Helvetica" w:cs="Helvetica"/>
          <w:sz w:val="22"/>
        </w:rPr>
      </w:pPr>
      <w:r w:rsidRPr="003F667E">
        <w:rPr>
          <w:rFonts w:ascii="Helvetica" w:hAnsi="Helvetica" w:cs="Helvetica"/>
          <w:sz w:val="22"/>
        </w:rPr>
        <w:t xml:space="preserve">Finding the origins of your immigrant ancestor may be one of the most difficult genealogical problems you will try to solve. </w:t>
      </w:r>
      <w:r w:rsidR="001664A3" w:rsidRPr="003F667E">
        <w:rPr>
          <w:rFonts w:ascii="Helvetica" w:hAnsi="Helvetica" w:cs="Helvetica"/>
          <w:sz w:val="22"/>
        </w:rPr>
        <w:t>The solution may be one as simple as a common record, like a death certificate giving the exact correctly spelled place of birth. More often, however, it will be a less common record or a combination of records that will be necessary to solving it.</w:t>
      </w:r>
      <w:r w:rsidR="002D6F3A">
        <w:rPr>
          <w:rFonts w:ascii="Helvetica" w:hAnsi="Helvetica" w:cs="Helvetica"/>
          <w:sz w:val="22"/>
        </w:rPr>
        <w:t xml:space="preserve"> </w:t>
      </w:r>
      <w:r w:rsidR="00A27262">
        <w:rPr>
          <w:rFonts w:ascii="Helvetica" w:hAnsi="Helvetica" w:cs="Helvetica"/>
          <w:sz w:val="22"/>
        </w:rPr>
        <w:t>M</w:t>
      </w:r>
      <w:r w:rsidR="0020040F" w:rsidRPr="003F667E">
        <w:rPr>
          <w:rFonts w:ascii="Helvetica" w:hAnsi="Helvetica" w:cs="Helvetica"/>
          <w:sz w:val="22"/>
        </w:rPr>
        <w:t xml:space="preserve">ost of the work you will do to try to establish your immigrant’s place of origin will be in “country of arrival” sources. </w:t>
      </w:r>
      <w:r w:rsidR="00383E9E" w:rsidRPr="003F667E">
        <w:rPr>
          <w:rFonts w:ascii="Helvetica" w:hAnsi="Helvetica" w:cs="Helvetica"/>
          <w:sz w:val="22"/>
        </w:rPr>
        <w:t>Rarely are there records in the place of origin that describe where someone left and went to.</w:t>
      </w:r>
    </w:p>
    <w:p w14:paraId="20CB94C5" w14:textId="77777777" w:rsidR="006241AE" w:rsidRPr="006241AE" w:rsidRDefault="006241AE" w:rsidP="00A27262">
      <w:pPr>
        <w:pStyle w:val="Text"/>
        <w:spacing w:before="160" w:after="40"/>
        <w:rPr>
          <w:rFonts w:ascii="Helvetica" w:hAnsi="Helvetica" w:cs="Helvetica"/>
          <w:b/>
        </w:rPr>
      </w:pPr>
      <w:r w:rsidRPr="006241AE">
        <w:rPr>
          <w:rFonts w:ascii="Helvetica" w:hAnsi="Helvetica" w:cs="Helvetica"/>
          <w:b/>
        </w:rPr>
        <w:t>Key Considerations</w:t>
      </w:r>
    </w:p>
    <w:p w14:paraId="24A8322C" w14:textId="77777777" w:rsidR="006241AE" w:rsidRPr="006241AE" w:rsidRDefault="006241AE" w:rsidP="006241AE">
      <w:pPr>
        <w:pStyle w:val="Text"/>
        <w:numPr>
          <w:ilvl w:val="0"/>
          <w:numId w:val="19"/>
        </w:numPr>
        <w:spacing w:after="0"/>
        <w:rPr>
          <w:rFonts w:ascii="Helvetica" w:hAnsi="Helvetica" w:cs="Helvetica"/>
          <w:sz w:val="22"/>
        </w:rPr>
      </w:pPr>
      <w:r w:rsidRPr="006241AE">
        <w:rPr>
          <w:rFonts w:ascii="Helvetica" w:hAnsi="Helvetica" w:cs="Helvetica"/>
          <w:sz w:val="22"/>
        </w:rPr>
        <w:t>Censuses: 1851 – 1891 essentially destroyed</w:t>
      </w:r>
    </w:p>
    <w:p w14:paraId="63997C94" w14:textId="77777777" w:rsidR="006241AE" w:rsidRPr="006241AE" w:rsidRDefault="006241AE" w:rsidP="006241AE">
      <w:pPr>
        <w:pStyle w:val="Text"/>
        <w:numPr>
          <w:ilvl w:val="0"/>
          <w:numId w:val="19"/>
        </w:numPr>
        <w:spacing w:after="0"/>
        <w:rPr>
          <w:rFonts w:ascii="Helvetica" w:hAnsi="Helvetica" w:cs="Helvetica"/>
          <w:sz w:val="22"/>
        </w:rPr>
      </w:pPr>
      <w:r w:rsidRPr="006241AE">
        <w:rPr>
          <w:rFonts w:ascii="Helvetica" w:hAnsi="Helvetica" w:cs="Helvetica"/>
          <w:sz w:val="22"/>
        </w:rPr>
        <w:t>Civil Registration (Vital Records): Begin fully in 1864</w:t>
      </w:r>
    </w:p>
    <w:p w14:paraId="124D1542" w14:textId="77777777" w:rsidR="006241AE" w:rsidRPr="006241AE" w:rsidRDefault="006241AE" w:rsidP="006241AE">
      <w:pPr>
        <w:pStyle w:val="Text"/>
        <w:numPr>
          <w:ilvl w:val="0"/>
          <w:numId w:val="19"/>
        </w:numPr>
        <w:spacing w:after="0"/>
        <w:rPr>
          <w:rFonts w:ascii="Helvetica" w:hAnsi="Helvetica" w:cs="Helvetica"/>
          <w:sz w:val="22"/>
        </w:rPr>
      </w:pPr>
      <w:r w:rsidRPr="006241AE">
        <w:rPr>
          <w:rFonts w:ascii="Helvetica" w:hAnsi="Helvetica" w:cs="Helvetica"/>
          <w:sz w:val="22"/>
        </w:rPr>
        <w:t>Church Records begin on average in 1830, many lost, not kept, or destroyed</w:t>
      </w:r>
    </w:p>
    <w:p w14:paraId="77EED76E" w14:textId="37287A6E" w:rsidR="006241AE" w:rsidRDefault="006241AE" w:rsidP="006241AE">
      <w:pPr>
        <w:pStyle w:val="Text"/>
        <w:numPr>
          <w:ilvl w:val="0"/>
          <w:numId w:val="19"/>
        </w:numPr>
        <w:rPr>
          <w:rFonts w:ascii="Helvetica" w:hAnsi="Helvetica" w:cs="Helvetica"/>
          <w:sz w:val="22"/>
        </w:rPr>
      </w:pPr>
      <w:r w:rsidRPr="006241AE">
        <w:rPr>
          <w:rFonts w:ascii="Helvetica" w:hAnsi="Helvetica" w:cs="Helvetica"/>
          <w:sz w:val="22"/>
        </w:rPr>
        <w:t>Probate records destroyed in the Four Courts Fire in 1922</w:t>
      </w:r>
    </w:p>
    <w:p w14:paraId="26EDA075" w14:textId="01595DDE" w:rsidR="006241AE" w:rsidRPr="003F667E" w:rsidRDefault="006241AE" w:rsidP="006241AE">
      <w:pPr>
        <w:pStyle w:val="Text"/>
        <w:rPr>
          <w:rFonts w:ascii="Helvetica" w:hAnsi="Helvetica" w:cs="Helvetica"/>
          <w:sz w:val="22"/>
        </w:rPr>
      </w:pPr>
      <w:r w:rsidRPr="006241AE">
        <w:rPr>
          <w:rFonts w:ascii="Helvetica" w:hAnsi="Helvetica" w:cs="Helvetica"/>
          <w:sz w:val="22"/>
        </w:rPr>
        <w:t xml:space="preserve">John </w:t>
      </w:r>
      <w:proofErr w:type="spellStart"/>
      <w:r w:rsidRPr="006241AE">
        <w:rPr>
          <w:rFonts w:ascii="Helvetica" w:hAnsi="Helvetica" w:cs="Helvetica"/>
          <w:sz w:val="22"/>
        </w:rPr>
        <w:t>Grenham</w:t>
      </w:r>
      <w:proofErr w:type="spellEnd"/>
      <w:r w:rsidRPr="006241AE">
        <w:rPr>
          <w:rFonts w:ascii="Helvetica" w:hAnsi="Helvetica" w:cs="Helvetica"/>
          <w:sz w:val="22"/>
        </w:rPr>
        <w:t xml:space="preserve"> says </w:t>
      </w:r>
      <w:r>
        <w:rPr>
          <w:rFonts w:ascii="Helvetica" w:hAnsi="Helvetica" w:cs="Helvetica"/>
          <w:sz w:val="22"/>
        </w:rPr>
        <w:t>“W</w:t>
      </w:r>
      <w:r w:rsidRPr="006241AE">
        <w:rPr>
          <w:rFonts w:ascii="Helvetica" w:hAnsi="Helvetica" w:cs="Helvetica"/>
          <w:sz w:val="22"/>
        </w:rPr>
        <w:t>hat you can expect to find...</w:t>
      </w:r>
      <w:r>
        <w:rPr>
          <w:rFonts w:ascii="Helvetica" w:hAnsi="Helvetica" w:cs="Helvetica"/>
          <w:sz w:val="22"/>
        </w:rPr>
        <w:t>i</w:t>
      </w:r>
      <w:r w:rsidRPr="006241AE">
        <w:rPr>
          <w:rFonts w:ascii="Helvetica" w:hAnsi="Helvetica" w:cs="Helvetica"/>
          <w:sz w:val="22"/>
        </w:rPr>
        <w:t>n the majority of cases, that is, for the descendants of Catholic tenant farmers, the limit is generally the starting date of the local Catholic parish records, which varies widely from place to place.  It would be unusual, however, for records of such a family to go back much earlier than the 1780’s and for most people the early 1800’s is more likely to be the limit</w:t>
      </w:r>
      <w:r w:rsidR="00A27262">
        <w:rPr>
          <w:rFonts w:ascii="Helvetica" w:hAnsi="Helvetica" w:cs="Helvetica"/>
          <w:sz w:val="22"/>
        </w:rPr>
        <w:t>”</w:t>
      </w:r>
      <w:r w:rsidRPr="006241AE">
        <w:rPr>
          <w:rFonts w:ascii="Helvetica" w:hAnsi="Helvetica" w:cs="Helvetica"/>
          <w:sz w:val="22"/>
        </w:rPr>
        <w:t>.</w:t>
      </w:r>
      <w:r>
        <w:rPr>
          <w:rStyle w:val="FootnoteReference"/>
          <w:rFonts w:ascii="Helvetica" w:hAnsi="Helvetica" w:cs="Helvetica"/>
          <w:sz w:val="22"/>
        </w:rPr>
        <w:footnoteReference w:id="1"/>
      </w:r>
    </w:p>
    <w:p w14:paraId="1C43C6B6" w14:textId="6F2AFC6C" w:rsidR="003233D1" w:rsidRPr="003F667E" w:rsidRDefault="003233D1" w:rsidP="003233D1">
      <w:pPr>
        <w:pStyle w:val="Text"/>
        <w:spacing w:before="240" w:after="80"/>
        <w:rPr>
          <w:rFonts w:ascii="Helvetica" w:hAnsi="Helvetica" w:cs="Helvetica"/>
          <w:b/>
          <w:sz w:val="28"/>
        </w:rPr>
      </w:pPr>
      <w:r w:rsidRPr="003F667E">
        <w:rPr>
          <w:rFonts w:ascii="Helvetica" w:hAnsi="Helvetica" w:cs="Helvetica"/>
          <w:b/>
          <w:sz w:val="28"/>
        </w:rPr>
        <w:t>Starting</w:t>
      </w:r>
    </w:p>
    <w:p w14:paraId="5AD5AE6E" w14:textId="16F561A2" w:rsidR="003233D1" w:rsidRPr="003F667E" w:rsidRDefault="003233D1" w:rsidP="003233D1">
      <w:pPr>
        <w:pStyle w:val="Text"/>
        <w:rPr>
          <w:rFonts w:ascii="Helvetica" w:hAnsi="Helvetica" w:cs="Helvetica"/>
          <w:sz w:val="22"/>
        </w:rPr>
      </w:pPr>
      <w:r w:rsidRPr="003F667E">
        <w:rPr>
          <w:rFonts w:ascii="Helvetica" w:hAnsi="Helvetica" w:cs="Helvetica"/>
          <w:sz w:val="22"/>
        </w:rPr>
        <w:t>Before beginning, consider possible reasons your ancestor immigrated. You may not know the reason but figuring it out may be the key to solving the problem. These reasons are often divided into push factors which encouraged them to leave their homeland and pull factors that drew them to the United States. Here are some:</w:t>
      </w:r>
      <w:r w:rsidRPr="003F667E">
        <w:rPr>
          <w:rFonts w:ascii="Helvetica" w:hAnsi="Helvetica" w:cs="Helvetica"/>
          <w:sz w:val="22"/>
        </w:rPr>
        <w:tab/>
        <w:t xml:space="preserve"> </w:t>
      </w:r>
    </w:p>
    <w:p w14:paraId="5291A919" w14:textId="0610F0C2" w:rsidR="003233D1" w:rsidRPr="003F667E" w:rsidRDefault="003233D1" w:rsidP="00A27262">
      <w:pPr>
        <w:pStyle w:val="Text"/>
        <w:spacing w:before="160" w:after="40"/>
        <w:rPr>
          <w:rFonts w:ascii="Helvetica" w:hAnsi="Helvetica" w:cs="Helvetica"/>
          <w:b/>
        </w:rPr>
      </w:pPr>
      <w:r w:rsidRPr="003F667E">
        <w:rPr>
          <w:rFonts w:ascii="Helvetica" w:hAnsi="Helvetica" w:cs="Helvetica"/>
          <w:b/>
        </w:rPr>
        <w:t>Push Factors</w:t>
      </w:r>
    </w:p>
    <w:p w14:paraId="574B1E35" w14:textId="31C25744" w:rsidR="003233D1" w:rsidRPr="003F667E" w:rsidRDefault="003233D1" w:rsidP="003233D1">
      <w:pPr>
        <w:pStyle w:val="Text"/>
        <w:rPr>
          <w:rFonts w:ascii="Helvetica" w:hAnsi="Helvetica" w:cs="Helvetica"/>
          <w:sz w:val="22"/>
        </w:rPr>
      </w:pPr>
      <w:r w:rsidRPr="003F667E">
        <w:rPr>
          <w:rFonts w:ascii="Helvetica" w:hAnsi="Helvetica" w:cs="Helvetica"/>
          <w:sz w:val="22"/>
        </w:rPr>
        <w:t xml:space="preserve">These include: forced military service, famine, overcrowding/unemployment, limited social mobility and political upheaval/unrest. </w:t>
      </w:r>
    </w:p>
    <w:p w14:paraId="77D2BBA8" w14:textId="4E5C1820" w:rsidR="003233D1" w:rsidRPr="003F667E" w:rsidRDefault="003233D1" w:rsidP="00A27262">
      <w:pPr>
        <w:pStyle w:val="Text"/>
        <w:spacing w:before="160" w:after="40"/>
        <w:rPr>
          <w:rFonts w:ascii="Helvetica" w:hAnsi="Helvetica" w:cs="Helvetica"/>
          <w:b/>
        </w:rPr>
      </w:pPr>
      <w:r w:rsidRPr="003F667E">
        <w:rPr>
          <w:rFonts w:ascii="Helvetica" w:hAnsi="Helvetica" w:cs="Helvetica"/>
          <w:b/>
        </w:rPr>
        <w:t>Pull Factors</w:t>
      </w:r>
    </w:p>
    <w:p w14:paraId="06E6F6AA" w14:textId="2C09CA63" w:rsidR="003233D1" w:rsidRPr="003F667E" w:rsidRDefault="003233D1" w:rsidP="003233D1">
      <w:pPr>
        <w:pStyle w:val="Text"/>
        <w:rPr>
          <w:rFonts w:ascii="Helvetica" w:hAnsi="Helvetica" w:cs="Helvetica"/>
          <w:sz w:val="22"/>
        </w:rPr>
      </w:pPr>
      <w:r w:rsidRPr="003F667E">
        <w:rPr>
          <w:rFonts w:ascii="Helvetica" w:hAnsi="Helvetica" w:cs="Helvetica"/>
          <w:sz w:val="22"/>
        </w:rPr>
        <w:t>These include: land, relatives already living in America, American propaganda, religious freedom, and employment opportunities.</w:t>
      </w:r>
    </w:p>
    <w:p w14:paraId="545362BD" w14:textId="118450DA" w:rsidR="006179BB" w:rsidRDefault="006179BB" w:rsidP="00383E9E">
      <w:pPr>
        <w:pStyle w:val="Text"/>
        <w:rPr>
          <w:rFonts w:ascii="Helvetica" w:hAnsi="Helvetica" w:cs="Helvetica"/>
          <w:sz w:val="22"/>
        </w:rPr>
      </w:pPr>
      <w:r w:rsidRPr="003F667E">
        <w:rPr>
          <w:rFonts w:ascii="Helvetica" w:hAnsi="Helvetica" w:cs="Helvetica"/>
          <w:sz w:val="22"/>
        </w:rPr>
        <w:t xml:space="preserve">Use clues from the things you “know” about your ancestor and then consider the most likely push/pull factors helps you keep your ancestor in context. It will also help you extend the scope of your research to others around him/her as needed.  </w:t>
      </w:r>
    </w:p>
    <w:p w14:paraId="2A851913" w14:textId="485294E6" w:rsidR="00383E9E" w:rsidRPr="003F667E" w:rsidRDefault="006179BB" w:rsidP="00383E9E">
      <w:pPr>
        <w:pStyle w:val="Text"/>
        <w:rPr>
          <w:rFonts w:ascii="Helvetica" w:hAnsi="Helvetica" w:cs="Helvetica"/>
          <w:sz w:val="22"/>
        </w:rPr>
      </w:pPr>
      <w:r w:rsidRPr="003F667E">
        <w:rPr>
          <w:rFonts w:ascii="Helvetica" w:hAnsi="Helvetica" w:cs="Helvetica"/>
          <w:sz w:val="22"/>
        </w:rPr>
        <w:t xml:space="preserve">With some context regarding your ancestor’s immigration in mind </w:t>
      </w:r>
      <w:r w:rsidR="004F665C" w:rsidRPr="003F667E">
        <w:rPr>
          <w:rFonts w:ascii="Helvetica" w:hAnsi="Helvetica" w:cs="Helvetica"/>
          <w:sz w:val="22"/>
        </w:rPr>
        <w:t xml:space="preserve">here are </w:t>
      </w:r>
      <w:r w:rsidRPr="003F667E">
        <w:rPr>
          <w:rFonts w:ascii="Helvetica" w:hAnsi="Helvetica" w:cs="Helvetica"/>
          <w:sz w:val="22"/>
        </w:rPr>
        <w:t>f</w:t>
      </w:r>
      <w:r w:rsidR="00383E9E" w:rsidRPr="003F667E">
        <w:rPr>
          <w:rFonts w:ascii="Helvetica" w:hAnsi="Helvetica" w:cs="Helvetica"/>
          <w:sz w:val="22"/>
        </w:rPr>
        <w:t xml:space="preserve">ive strategies </w:t>
      </w:r>
      <w:r w:rsidR="002D6F3A">
        <w:rPr>
          <w:rFonts w:ascii="Helvetica" w:hAnsi="Helvetica" w:cs="Helvetica"/>
          <w:sz w:val="22"/>
        </w:rPr>
        <w:t xml:space="preserve">to follow: </w:t>
      </w:r>
      <w:r w:rsidR="00383E9E" w:rsidRPr="003F667E">
        <w:rPr>
          <w:rFonts w:ascii="Helvetica" w:hAnsi="Helvetica" w:cs="Helvetica"/>
          <w:sz w:val="22"/>
        </w:rPr>
        <w:t xml:space="preserve"> </w:t>
      </w:r>
    </w:p>
    <w:p w14:paraId="094D2A03" w14:textId="1415DA5B" w:rsidR="0030618A" w:rsidRPr="003F667E" w:rsidRDefault="00383E9E" w:rsidP="00383E9E">
      <w:pPr>
        <w:pStyle w:val="Text"/>
        <w:spacing w:before="240" w:after="80"/>
        <w:rPr>
          <w:rFonts w:ascii="Helvetica" w:hAnsi="Helvetica" w:cs="Helvetica"/>
          <w:b/>
          <w:sz w:val="28"/>
        </w:rPr>
      </w:pPr>
      <w:r w:rsidRPr="003F667E">
        <w:rPr>
          <w:rFonts w:ascii="Helvetica" w:hAnsi="Helvetica" w:cs="Helvetica"/>
          <w:b/>
          <w:sz w:val="28"/>
        </w:rPr>
        <w:t xml:space="preserve">#1 - </w:t>
      </w:r>
      <w:r w:rsidR="0030618A" w:rsidRPr="003F667E">
        <w:rPr>
          <w:rFonts w:ascii="Helvetica" w:hAnsi="Helvetica" w:cs="Helvetica"/>
          <w:b/>
          <w:sz w:val="28"/>
        </w:rPr>
        <w:t>Straight Forward Strategy</w:t>
      </w:r>
    </w:p>
    <w:p w14:paraId="6E07E702" w14:textId="07C312CF" w:rsidR="00383E9E" w:rsidRPr="003F667E" w:rsidRDefault="00383E9E" w:rsidP="004F665C">
      <w:pPr>
        <w:pStyle w:val="Text"/>
        <w:rPr>
          <w:rFonts w:ascii="Helvetica" w:hAnsi="Helvetica" w:cs="Helvetica"/>
          <w:sz w:val="22"/>
        </w:rPr>
      </w:pPr>
      <w:r w:rsidRPr="003F667E">
        <w:rPr>
          <w:rFonts w:ascii="Helvetica" w:hAnsi="Helvetica" w:cs="Helvetica"/>
          <w:sz w:val="22"/>
        </w:rPr>
        <w:t>Often the first thought when searching for an immigrant ancestor is… “If I find the passenger list for the boat my ancestor arrived on, that will tell me where my ancestor is from!” Unfortunately, most of these give no such details. In the U.S., precise places of origin don’t appear on passenger lists until the 1890’s with better information once immigration and naturalization law is federalized in 1906.</w:t>
      </w:r>
      <w:r w:rsidR="004F665C" w:rsidRPr="003F667E">
        <w:rPr>
          <w:rFonts w:ascii="Helvetica" w:hAnsi="Helvetica" w:cs="Helvetica"/>
          <w:sz w:val="22"/>
        </w:rPr>
        <w:t xml:space="preserve"> </w:t>
      </w:r>
    </w:p>
    <w:p w14:paraId="25F301A6" w14:textId="3CE0D314" w:rsidR="004F665C" w:rsidRPr="00FB5922" w:rsidRDefault="004F665C" w:rsidP="004F665C">
      <w:pPr>
        <w:pStyle w:val="Text"/>
        <w:spacing w:after="40"/>
        <w:rPr>
          <w:rFonts w:ascii="Helvetica" w:hAnsi="Helvetica" w:cs="Helvetica"/>
          <w:b/>
        </w:rPr>
      </w:pPr>
      <w:r w:rsidRPr="00FB5922">
        <w:rPr>
          <w:rFonts w:ascii="Helvetica" w:hAnsi="Helvetica" w:cs="Helvetica"/>
          <w:b/>
        </w:rPr>
        <w:t>Passenger Lists</w:t>
      </w:r>
    </w:p>
    <w:p w14:paraId="3BEF6084" w14:textId="0B025C46" w:rsidR="004F665C" w:rsidRPr="003F667E" w:rsidRDefault="004F665C" w:rsidP="00824D3E">
      <w:pPr>
        <w:pStyle w:val="Text"/>
        <w:numPr>
          <w:ilvl w:val="0"/>
          <w:numId w:val="1"/>
        </w:numPr>
        <w:spacing w:after="0"/>
        <w:rPr>
          <w:rFonts w:ascii="Helvetica" w:hAnsi="Helvetica" w:cs="Helvetica"/>
          <w:sz w:val="22"/>
        </w:rPr>
      </w:pPr>
      <w:r w:rsidRPr="003F667E">
        <w:rPr>
          <w:rFonts w:ascii="Helvetica" w:hAnsi="Helvetica" w:cs="Helvetica"/>
          <w:b/>
          <w:sz w:val="22"/>
        </w:rPr>
        <w:t>Pre-1820 (pre-NARA):</w:t>
      </w:r>
      <w:r w:rsidRPr="003F667E">
        <w:rPr>
          <w:rFonts w:ascii="Helvetica" w:hAnsi="Helvetica" w:cs="Helvetica"/>
          <w:sz w:val="22"/>
        </w:rPr>
        <w:t xml:space="preserve"> </w:t>
      </w:r>
      <w:proofErr w:type="spellStart"/>
      <w:r w:rsidRPr="003F667E">
        <w:rPr>
          <w:rFonts w:ascii="Helvetica" w:hAnsi="Helvetica" w:cs="Helvetica"/>
          <w:sz w:val="22"/>
        </w:rPr>
        <w:t>Filby's</w:t>
      </w:r>
      <w:proofErr w:type="spellEnd"/>
      <w:r w:rsidRPr="003F667E">
        <w:rPr>
          <w:rFonts w:ascii="Helvetica" w:hAnsi="Helvetica" w:cs="Helvetica"/>
          <w:sz w:val="22"/>
        </w:rPr>
        <w:t xml:space="preserve"> Passenger and Immigration Lists Index (PILI</w:t>
      </w:r>
      <w:r w:rsidR="006241AE">
        <w:rPr>
          <w:rFonts w:ascii="Helvetica" w:hAnsi="Helvetica" w:cs="Helvetica"/>
          <w:sz w:val="22"/>
        </w:rPr>
        <w:t>).</w:t>
      </w:r>
      <w:r w:rsidR="002943A5">
        <w:rPr>
          <w:rFonts w:ascii="Helvetica" w:hAnsi="Helvetica" w:cs="Helvetica"/>
          <w:sz w:val="22"/>
        </w:rPr>
        <w:t xml:space="preserve"> Available at Ancestry.com.</w:t>
      </w:r>
      <w:r w:rsidRPr="003F667E">
        <w:rPr>
          <w:rFonts w:ascii="Helvetica" w:hAnsi="Helvetica" w:cs="Helvetica"/>
          <w:sz w:val="22"/>
        </w:rPr>
        <w:t xml:space="preserve"> </w:t>
      </w:r>
    </w:p>
    <w:p w14:paraId="225D6A36" w14:textId="173A0541" w:rsidR="004F665C" w:rsidRPr="003F667E" w:rsidRDefault="004F665C" w:rsidP="00824D3E">
      <w:pPr>
        <w:pStyle w:val="Text"/>
        <w:numPr>
          <w:ilvl w:val="0"/>
          <w:numId w:val="1"/>
        </w:numPr>
        <w:tabs>
          <w:tab w:val="clear" w:pos="720"/>
        </w:tabs>
        <w:spacing w:after="0"/>
        <w:rPr>
          <w:rFonts w:ascii="Helvetica" w:hAnsi="Helvetica" w:cs="Helvetica"/>
          <w:sz w:val="22"/>
        </w:rPr>
      </w:pPr>
      <w:r w:rsidRPr="003F667E">
        <w:rPr>
          <w:rFonts w:ascii="Helvetica" w:hAnsi="Helvetica" w:cs="Helvetica"/>
          <w:b/>
          <w:sz w:val="22"/>
        </w:rPr>
        <w:t>Customs Passenger Lists (1820-1891):</w:t>
      </w:r>
      <w:r w:rsidRPr="003F667E">
        <w:rPr>
          <w:rFonts w:ascii="Helvetica" w:hAnsi="Helvetica" w:cs="Helvetica"/>
          <w:sz w:val="22"/>
        </w:rPr>
        <w:t xml:space="preserve"> Customs Passenger Lists were filed by Ship Masters starting 1 January 1820. Though no official forms were used, required information included age, sex, occupation, country of origin, and intended country of settlement. </w:t>
      </w:r>
    </w:p>
    <w:p w14:paraId="37C2AA49" w14:textId="5C72CAB7" w:rsidR="00E207FA" w:rsidRDefault="004F665C" w:rsidP="00E4212B">
      <w:pPr>
        <w:pStyle w:val="Text"/>
        <w:numPr>
          <w:ilvl w:val="0"/>
          <w:numId w:val="1"/>
        </w:numPr>
        <w:spacing w:after="0"/>
        <w:rPr>
          <w:rFonts w:ascii="Helvetica" w:hAnsi="Helvetica" w:cs="Helvetica"/>
          <w:sz w:val="22"/>
        </w:rPr>
      </w:pPr>
      <w:r w:rsidRPr="003F667E">
        <w:rPr>
          <w:rFonts w:ascii="Helvetica" w:hAnsi="Helvetica" w:cs="Helvetica"/>
          <w:b/>
          <w:sz w:val="22"/>
        </w:rPr>
        <w:t>Immigration Passenger Lists (1891-1954):</w:t>
      </w:r>
      <w:r w:rsidRPr="003F667E">
        <w:rPr>
          <w:rFonts w:ascii="Helvetica" w:hAnsi="Helvetica" w:cs="Helvetica"/>
          <w:sz w:val="22"/>
        </w:rPr>
        <w:t xml:space="preserve"> The U.S. Office of Immigration collected passenger lists starting in 1891 and developed a standardized form by 1893. Required information included name, age, sex, occupation, nationality, marital status, last residence, </w:t>
      </w:r>
      <w:r w:rsidR="006241AE">
        <w:rPr>
          <w:rFonts w:ascii="Helvetica" w:hAnsi="Helvetica" w:cs="Helvetica"/>
          <w:sz w:val="22"/>
        </w:rPr>
        <w:t xml:space="preserve">final </w:t>
      </w:r>
      <w:r w:rsidR="006241AE" w:rsidRPr="003F667E">
        <w:rPr>
          <w:rFonts w:ascii="Helvetica" w:hAnsi="Helvetica" w:cs="Helvetica"/>
          <w:sz w:val="22"/>
        </w:rPr>
        <w:t>destination</w:t>
      </w:r>
      <w:r w:rsidRPr="003F667E">
        <w:rPr>
          <w:rFonts w:ascii="Helvetica" w:hAnsi="Helvetica" w:cs="Helvetica"/>
          <w:sz w:val="22"/>
        </w:rPr>
        <w:t xml:space="preserve"> within the United States, if joining a relative who and where, original purchaser of the ticket, race (1903), place of birth (1906), and name and address of closest living relative in the country of origin (1907). </w:t>
      </w:r>
    </w:p>
    <w:p w14:paraId="580812E7" w14:textId="2B3673E1" w:rsidR="00E4212B" w:rsidRDefault="00E4212B" w:rsidP="007F2E55">
      <w:pPr>
        <w:pStyle w:val="Text"/>
        <w:numPr>
          <w:ilvl w:val="0"/>
          <w:numId w:val="1"/>
        </w:numPr>
        <w:spacing w:after="0"/>
        <w:rPr>
          <w:rFonts w:ascii="Helvetica" w:hAnsi="Helvetica" w:cs="Helvetica"/>
          <w:sz w:val="22"/>
        </w:rPr>
      </w:pPr>
      <w:r>
        <w:rPr>
          <w:rFonts w:ascii="Helvetica" w:hAnsi="Helvetica" w:cs="Helvetica"/>
          <w:b/>
          <w:sz w:val="22"/>
        </w:rPr>
        <w:t xml:space="preserve">British Outbound Passenger Lists: </w:t>
      </w:r>
      <w:r>
        <w:rPr>
          <w:rFonts w:ascii="Helvetica" w:hAnsi="Helvetica" w:cs="Helvetica"/>
          <w:sz w:val="22"/>
        </w:rPr>
        <w:t>Not kept until 1890</w:t>
      </w:r>
    </w:p>
    <w:p w14:paraId="63084552" w14:textId="3C6984E9" w:rsidR="007F2E55" w:rsidRDefault="007F2E55" w:rsidP="007F2E55">
      <w:pPr>
        <w:pStyle w:val="Text"/>
        <w:numPr>
          <w:ilvl w:val="0"/>
          <w:numId w:val="1"/>
        </w:numPr>
        <w:rPr>
          <w:rFonts w:ascii="Helvetica" w:hAnsi="Helvetica" w:cs="Helvetica"/>
          <w:sz w:val="22"/>
        </w:rPr>
      </w:pPr>
      <w:r w:rsidRPr="007F2E55">
        <w:rPr>
          <w:rFonts w:ascii="Helvetica" w:hAnsi="Helvetica" w:cs="Helvetica"/>
          <w:b/>
          <w:sz w:val="22"/>
        </w:rPr>
        <w:t>Name Variations:</w:t>
      </w:r>
      <w:r w:rsidRPr="007F2E55">
        <w:rPr>
          <w:rFonts w:ascii="Helvetica" w:hAnsi="Helvetica" w:cs="Helvetica"/>
          <w:sz w:val="22"/>
        </w:rPr>
        <w:t xml:space="preserve"> Search for initials, middle names, nicknames, and maiden names, longer variations or more original spellings, English equivalent of a foreign surname,</w:t>
      </w:r>
      <w:r>
        <w:rPr>
          <w:rFonts w:ascii="Helvetica" w:hAnsi="Helvetica" w:cs="Helvetica"/>
          <w:sz w:val="22"/>
        </w:rPr>
        <w:t xml:space="preserve"> and b</w:t>
      </w:r>
      <w:r w:rsidRPr="007F2E55">
        <w:rPr>
          <w:rFonts w:ascii="Helvetica" w:hAnsi="Helvetica" w:cs="Helvetica"/>
          <w:sz w:val="22"/>
        </w:rPr>
        <w:t>ecome familiar with language, traditions, and culture of ancestor’s country-of-origin</w:t>
      </w:r>
    </w:p>
    <w:p w14:paraId="60C7C248" w14:textId="7E97CC77" w:rsidR="00FB5922" w:rsidRPr="00FB5922" w:rsidRDefault="00FB5922" w:rsidP="00FB5922">
      <w:pPr>
        <w:pStyle w:val="Text"/>
        <w:numPr>
          <w:ilvl w:val="12"/>
          <w:numId w:val="1"/>
        </w:numPr>
        <w:spacing w:after="40"/>
        <w:rPr>
          <w:rFonts w:ascii="Helvetica" w:hAnsi="Helvetica" w:cs="Helvetica"/>
          <w:b/>
          <w:i/>
          <w:sz w:val="22"/>
        </w:rPr>
      </w:pPr>
      <w:r w:rsidRPr="00FB5922">
        <w:rPr>
          <w:rFonts w:ascii="Helvetica" w:hAnsi="Helvetica" w:cs="Helvetica"/>
          <w:b/>
          <w:i/>
          <w:sz w:val="22"/>
        </w:rPr>
        <w:t>Tips for Finding Passenger Lists</w:t>
      </w:r>
    </w:p>
    <w:p w14:paraId="6A75324C" w14:textId="77777777" w:rsidR="00FB5922" w:rsidRPr="003F667E" w:rsidRDefault="00FB5922" w:rsidP="00FB5922">
      <w:pPr>
        <w:pStyle w:val="Text"/>
        <w:numPr>
          <w:ilvl w:val="12"/>
          <w:numId w:val="1"/>
        </w:numPr>
        <w:rPr>
          <w:rFonts w:ascii="Helvetica" w:hAnsi="Helvetica" w:cs="Helvetica"/>
          <w:sz w:val="22"/>
        </w:rPr>
      </w:pPr>
      <w:r w:rsidRPr="003F667E">
        <w:rPr>
          <w:rFonts w:ascii="Helvetica" w:hAnsi="Helvetica" w:cs="Helvetica"/>
          <w:sz w:val="22"/>
        </w:rPr>
        <w:t xml:space="preserve">For excellent information and links, the FamilySearch Wiki page titled “US Immigration Passenger Arrival Records”. </w:t>
      </w:r>
      <w:hyperlink r:id="rId11" w:history="1">
        <w:r w:rsidRPr="003F667E">
          <w:rPr>
            <w:rStyle w:val="Hyperlink"/>
            <w:rFonts w:ascii="Helvetica" w:hAnsi="Helvetica" w:cs="Helvetica"/>
            <w:sz w:val="22"/>
          </w:rPr>
          <w:t>https://www.familysearch.org/wiki/en/US_Immigration_Passenger_Arrival_Records</w:t>
        </w:r>
      </w:hyperlink>
      <w:r w:rsidRPr="003F667E">
        <w:rPr>
          <w:rFonts w:ascii="Helvetica" w:hAnsi="Helvetica" w:cs="Helvetica"/>
          <w:sz w:val="22"/>
        </w:rPr>
        <w:t xml:space="preserve">  </w:t>
      </w:r>
    </w:p>
    <w:p w14:paraId="6C826C7A" w14:textId="36D2D75B" w:rsidR="00461274" w:rsidRPr="00A515F4" w:rsidRDefault="00461274" w:rsidP="00A515F4">
      <w:pPr>
        <w:pStyle w:val="Text"/>
        <w:spacing w:after="40"/>
        <w:rPr>
          <w:rFonts w:ascii="Helvetica" w:hAnsi="Helvetica" w:cs="Helvetica"/>
          <w:b/>
        </w:rPr>
      </w:pPr>
      <w:r w:rsidRPr="00A515F4">
        <w:rPr>
          <w:rFonts w:ascii="Helvetica" w:hAnsi="Helvetica" w:cs="Helvetica"/>
          <w:b/>
        </w:rPr>
        <w:t>Naturalization Records</w:t>
      </w:r>
    </w:p>
    <w:p w14:paraId="65E7D716" w14:textId="77777777" w:rsidR="009F0FFB" w:rsidRPr="003F667E" w:rsidRDefault="009F0FFB" w:rsidP="009F0FFB">
      <w:pPr>
        <w:rPr>
          <w:rFonts w:ascii="Helvetica" w:hAnsi="Helvetica" w:cs="Helvetica"/>
          <w:sz w:val="22"/>
          <w:szCs w:val="22"/>
        </w:rPr>
      </w:pPr>
      <w:r w:rsidRPr="003F667E">
        <w:rPr>
          <w:rFonts w:ascii="Helvetica" w:hAnsi="Helvetica" w:cs="Helvetica"/>
          <w:sz w:val="22"/>
          <w:szCs w:val="22"/>
        </w:rPr>
        <w:t xml:space="preserve">Naturalization is the process by which a native or citizen of one country becomes a citizen of a different country. </w:t>
      </w:r>
    </w:p>
    <w:p w14:paraId="0A335597" w14:textId="77777777" w:rsidR="009F0FFB" w:rsidRPr="003F667E" w:rsidRDefault="009F0FFB" w:rsidP="009F0FFB">
      <w:pPr>
        <w:spacing w:after="40"/>
        <w:ind w:left="360"/>
        <w:rPr>
          <w:rFonts w:ascii="Helvetica" w:hAnsi="Helvetica" w:cs="Helvetica"/>
          <w:b/>
          <w:i/>
          <w:sz w:val="22"/>
          <w:szCs w:val="22"/>
        </w:rPr>
      </w:pPr>
      <w:r w:rsidRPr="003F667E">
        <w:rPr>
          <w:rFonts w:ascii="Helvetica" w:hAnsi="Helvetica" w:cs="Helvetica"/>
          <w:b/>
          <w:i/>
          <w:sz w:val="22"/>
          <w:szCs w:val="22"/>
        </w:rPr>
        <w:t>Main Documents</w:t>
      </w:r>
    </w:p>
    <w:p w14:paraId="77C431A8" w14:textId="77777777" w:rsidR="009F0FFB" w:rsidRPr="003F667E" w:rsidRDefault="009F0FFB" w:rsidP="00386892">
      <w:pPr>
        <w:pStyle w:val="ListParagraph"/>
        <w:numPr>
          <w:ilvl w:val="0"/>
          <w:numId w:val="16"/>
        </w:numPr>
        <w:rPr>
          <w:rFonts w:ascii="Helvetica" w:hAnsi="Helvetica" w:cs="Helvetica"/>
          <w:sz w:val="22"/>
          <w:szCs w:val="22"/>
        </w:rPr>
      </w:pPr>
      <w:r w:rsidRPr="003F667E">
        <w:rPr>
          <w:rFonts w:ascii="Helvetica" w:hAnsi="Helvetica" w:cs="Helvetica"/>
          <w:sz w:val="22"/>
          <w:szCs w:val="22"/>
        </w:rPr>
        <w:t>Declaration of Intention or 1</w:t>
      </w:r>
      <w:r w:rsidRPr="003F667E">
        <w:rPr>
          <w:rFonts w:ascii="Helvetica" w:hAnsi="Helvetica" w:cs="Helvetica"/>
          <w:sz w:val="22"/>
          <w:szCs w:val="22"/>
          <w:vertAlign w:val="superscript"/>
        </w:rPr>
        <w:t>st</w:t>
      </w:r>
      <w:r w:rsidRPr="003F667E">
        <w:rPr>
          <w:rFonts w:ascii="Helvetica" w:hAnsi="Helvetica" w:cs="Helvetica"/>
          <w:sz w:val="22"/>
          <w:szCs w:val="22"/>
        </w:rPr>
        <w:t xml:space="preserve"> Papers: First legal document, renouncing former allegiances and declaring intention to be U.S. citizen.</w:t>
      </w:r>
    </w:p>
    <w:p w14:paraId="04923AED" w14:textId="77777777" w:rsidR="009F0FFB" w:rsidRPr="003F667E" w:rsidRDefault="009F0FFB" w:rsidP="00386892">
      <w:pPr>
        <w:pStyle w:val="ListParagraph"/>
        <w:numPr>
          <w:ilvl w:val="0"/>
          <w:numId w:val="16"/>
        </w:numPr>
        <w:spacing w:after="120"/>
        <w:rPr>
          <w:rFonts w:ascii="Helvetica" w:hAnsi="Helvetica" w:cs="Helvetica"/>
          <w:sz w:val="22"/>
          <w:szCs w:val="22"/>
        </w:rPr>
      </w:pPr>
      <w:r w:rsidRPr="003F667E">
        <w:rPr>
          <w:rFonts w:ascii="Helvetica" w:hAnsi="Helvetica" w:cs="Helvetica"/>
          <w:sz w:val="22"/>
          <w:szCs w:val="22"/>
        </w:rPr>
        <w:t>Petition, 2</w:t>
      </w:r>
      <w:r w:rsidRPr="003F667E">
        <w:rPr>
          <w:rFonts w:ascii="Helvetica" w:hAnsi="Helvetica" w:cs="Helvetica"/>
          <w:sz w:val="22"/>
          <w:szCs w:val="22"/>
          <w:vertAlign w:val="superscript"/>
        </w:rPr>
        <w:t>nd</w:t>
      </w:r>
      <w:r w:rsidRPr="003F667E">
        <w:rPr>
          <w:rFonts w:ascii="Helvetica" w:hAnsi="Helvetica" w:cs="Helvetica"/>
          <w:sz w:val="22"/>
          <w:szCs w:val="22"/>
        </w:rPr>
        <w:t xml:space="preserve"> Papers or Final Papers: Legal document filed in court, proving all requirements of naturalization have been completed. </w:t>
      </w:r>
    </w:p>
    <w:p w14:paraId="10F5B014" w14:textId="2D5081D9" w:rsidR="009F0FFB" w:rsidRPr="003F667E" w:rsidRDefault="009F0FFB" w:rsidP="00386892">
      <w:pPr>
        <w:pStyle w:val="ListParagraph"/>
        <w:numPr>
          <w:ilvl w:val="0"/>
          <w:numId w:val="16"/>
        </w:numPr>
        <w:spacing w:after="120"/>
        <w:rPr>
          <w:rFonts w:ascii="Helvetica" w:hAnsi="Helvetica" w:cs="Helvetica"/>
          <w:sz w:val="22"/>
          <w:szCs w:val="22"/>
        </w:rPr>
      </w:pPr>
      <w:r w:rsidRPr="003F667E">
        <w:rPr>
          <w:rFonts w:ascii="Helvetica" w:hAnsi="Helvetica" w:cs="Helvetica"/>
          <w:sz w:val="22"/>
          <w:szCs w:val="22"/>
        </w:rPr>
        <w:t>Naturalization Certificate</w:t>
      </w:r>
    </w:p>
    <w:p w14:paraId="3C70B88C" w14:textId="4BAA3FE8" w:rsidR="009F0FFB" w:rsidRPr="003F667E" w:rsidRDefault="007F2E55" w:rsidP="009F0FFB">
      <w:pPr>
        <w:spacing w:after="40"/>
        <w:ind w:left="360"/>
        <w:rPr>
          <w:rFonts w:ascii="Helvetica" w:hAnsi="Helvetica" w:cs="Helvetica"/>
          <w:b/>
          <w:i/>
          <w:sz w:val="22"/>
          <w:szCs w:val="22"/>
        </w:rPr>
      </w:pPr>
      <w:r>
        <w:rPr>
          <w:rFonts w:ascii="Helvetica" w:hAnsi="Helvetica" w:cs="Helvetica"/>
          <w:b/>
          <w:i/>
          <w:sz w:val="22"/>
          <w:szCs w:val="22"/>
        </w:rPr>
        <w:t xml:space="preserve">General </w:t>
      </w:r>
      <w:r w:rsidR="009F0FFB" w:rsidRPr="003F667E">
        <w:rPr>
          <w:rFonts w:ascii="Helvetica" w:hAnsi="Helvetica" w:cs="Helvetica"/>
          <w:b/>
          <w:i/>
          <w:sz w:val="22"/>
          <w:szCs w:val="22"/>
        </w:rPr>
        <w:t xml:space="preserve">Naturalization </w:t>
      </w:r>
      <w:r>
        <w:rPr>
          <w:rFonts w:ascii="Helvetica" w:hAnsi="Helvetica" w:cs="Helvetica"/>
          <w:b/>
          <w:i/>
          <w:sz w:val="22"/>
          <w:szCs w:val="22"/>
        </w:rPr>
        <w:t>Requirements</w:t>
      </w:r>
    </w:p>
    <w:p w14:paraId="4B649F10" w14:textId="77777777" w:rsidR="009F0FFB" w:rsidRPr="003F667E" w:rsidRDefault="009F0FFB" w:rsidP="00532ABB">
      <w:pPr>
        <w:ind w:left="360"/>
        <w:rPr>
          <w:rFonts w:ascii="Helvetica" w:hAnsi="Helvetica" w:cs="Helvetica"/>
          <w:sz w:val="22"/>
          <w:szCs w:val="22"/>
        </w:rPr>
      </w:pPr>
      <w:r w:rsidRPr="003F667E">
        <w:rPr>
          <w:rFonts w:ascii="Helvetica" w:hAnsi="Helvetica" w:cs="Helvetica"/>
          <w:sz w:val="22"/>
          <w:szCs w:val="22"/>
        </w:rPr>
        <w:t>Laws changed throughout the years, but the General Rule was:</w:t>
      </w:r>
    </w:p>
    <w:p w14:paraId="6E36F83C" w14:textId="72D55E08" w:rsidR="009F0FFB" w:rsidRPr="003F667E" w:rsidRDefault="009F0FFB" w:rsidP="00386892">
      <w:pPr>
        <w:widowControl/>
        <w:numPr>
          <w:ilvl w:val="0"/>
          <w:numId w:val="8"/>
        </w:numPr>
        <w:tabs>
          <w:tab w:val="clear" w:pos="360"/>
        </w:tabs>
        <w:autoSpaceDE/>
        <w:autoSpaceDN/>
        <w:adjustRightInd/>
        <w:ind w:left="720"/>
        <w:rPr>
          <w:rFonts w:ascii="Helvetica" w:hAnsi="Helvetica" w:cs="Helvetica"/>
          <w:sz w:val="22"/>
          <w:szCs w:val="22"/>
        </w:rPr>
      </w:pPr>
      <w:r w:rsidRPr="003F667E">
        <w:rPr>
          <w:rFonts w:ascii="Helvetica" w:hAnsi="Helvetica" w:cs="Helvetica"/>
          <w:sz w:val="22"/>
          <w:szCs w:val="22"/>
        </w:rPr>
        <w:t>5 years residency in U</w:t>
      </w:r>
      <w:r w:rsidR="00C9683F">
        <w:rPr>
          <w:rFonts w:ascii="Helvetica" w:hAnsi="Helvetica" w:cs="Helvetica"/>
          <w:sz w:val="22"/>
          <w:szCs w:val="22"/>
        </w:rPr>
        <w:t>.</w:t>
      </w:r>
      <w:r w:rsidRPr="003F667E">
        <w:rPr>
          <w:rFonts w:ascii="Helvetica" w:hAnsi="Helvetica" w:cs="Helvetica"/>
          <w:sz w:val="22"/>
          <w:szCs w:val="22"/>
        </w:rPr>
        <w:t>S</w:t>
      </w:r>
      <w:r w:rsidR="00C9683F">
        <w:rPr>
          <w:rFonts w:ascii="Helvetica" w:hAnsi="Helvetica" w:cs="Helvetica"/>
          <w:sz w:val="22"/>
          <w:szCs w:val="22"/>
        </w:rPr>
        <w:t>.</w:t>
      </w:r>
      <w:r w:rsidRPr="003F667E">
        <w:rPr>
          <w:rFonts w:ascii="Helvetica" w:hAnsi="Helvetica" w:cs="Helvetica"/>
          <w:sz w:val="22"/>
          <w:szCs w:val="22"/>
        </w:rPr>
        <w:t xml:space="preserve"> to naturalize</w:t>
      </w:r>
    </w:p>
    <w:p w14:paraId="4DDE0451" w14:textId="03EEF0AA" w:rsidR="009F0FFB" w:rsidRPr="003F667E" w:rsidRDefault="009F0FFB" w:rsidP="00386892">
      <w:pPr>
        <w:widowControl/>
        <w:numPr>
          <w:ilvl w:val="0"/>
          <w:numId w:val="8"/>
        </w:numPr>
        <w:tabs>
          <w:tab w:val="clear" w:pos="360"/>
        </w:tabs>
        <w:autoSpaceDE/>
        <w:autoSpaceDN/>
        <w:adjustRightInd/>
        <w:ind w:left="720"/>
        <w:rPr>
          <w:rFonts w:ascii="Helvetica" w:hAnsi="Helvetica" w:cs="Helvetica"/>
          <w:i/>
          <w:sz w:val="22"/>
          <w:szCs w:val="22"/>
        </w:rPr>
      </w:pPr>
      <w:r w:rsidRPr="003F667E">
        <w:rPr>
          <w:rFonts w:ascii="Helvetica" w:hAnsi="Helvetica" w:cs="Helvetica"/>
          <w:sz w:val="22"/>
          <w:szCs w:val="22"/>
        </w:rPr>
        <w:t xml:space="preserve">About 2-3 years between Declaration </w:t>
      </w:r>
      <w:r w:rsidR="00C9683F">
        <w:rPr>
          <w:rFonts w:ascii="Helvetica" w:hAnsi="Helvetica" w:cs="Helvetica"/>
          <w:sz w:val="22"/>
          <w:szCs w:val="22"/>
        </w:rPr>
        <w:t>and</w:t>
      </w:r>
      <w:r w:rsidRPr="003F667E">
        <w:rPr>
          <w:rFonts w:ascii="Helvetica" w:hAnsi="Helvetica" w:cs="Helvetica"/>
          <w:sz w:val="22"/>
          <w:szCs w:val="22"/>
        </w:rPr>
        <w:t xml:space="preserve"> Petition</w:t>
      </w:r>
    </w:p>
    <w:p w14:paraId="59586E44" w14:textId="77777777" w:rsidR="009F0FFB" w:rsidRPr="003F667E" w:rsidRDefault="009F0FFB" w:rsidP="00386892">
      <w:pPr>
        <w:widowControl/>
        <w:numPr>
          <w:ilvl w:val="0"/>
          <w:numId w:val="8"/>
        </w:numPr>
        <w:tabs>
          <w:tab w:val="clear" w:pos="360"/>
        </w:tabs>
        <w:autoSpaceDE/>
        <w:autoSpaceDN/>
        <w:adjustRightInd/>
        <w:ind w:left="720"/>
        <w:rPr>
          <w:rFonts w:ascii="Helvetica" w:hAnsi="Helvetica" w:cs="Helvetica"/>
          <w:sz w:val="22"/>
          <w:szCs w:val="22"/>
        </w:rPr>
      </w:pPr>
      <w:r w:rsidRPr="003F667E">
        <w:rPr>
          <w:rFonts w:ascii="Helvetica" w:hAnsi="Helvetica" w:cs="Helvetica"/>
          <w:sz w:val="22"/>
          <w:szCs w:val="22"/>
        </w:rPr>
        <w:t>Good moral character</w:t>
      </w:r>
    </w:p>
    <w:p w14:paraId="308B148D" w14:textId="77777777" w:rsidR="009F0FFB" w:rsidRPr="003F667E" w:rsidRDefault="009F0FFB" w:rsidP="00386892">
      <w:pPr>
        <w:widowControl/>
        <w:numPr>
          <w:ilvl w:val="0"/>
          <w:numId w:val="8"/>
        </w:numPr>
        <w:tabs>
          <w:tab w:val="clear" w:pos="360"/>
        </w:tabs>
        <w:autoSpaceDE/>
        <w:autoSpaceDN/>
        <w:adjustRightInd/>
        <w:spacing w:after="120"/>
        <w:ind w:left="720"/>
        <w:rPr>
          <w:rFonts w:ascii="Helvetica" w:hAnsi="Helvetica" w:cs="Helvetica"/>
          <w:sz w:val="22"/>
          <w:szCs w:val="22"/>
        </w:rPr>
      </w:pPr>
      <w:r w:rsidRPr="003F667E">
        <w:rPr>
          <w:rFonts w:ascii="Helvetica" w:hAnsi="Helvetica" w:cs="Helvetica"/>
          <w:sz w:val="22"/>
          <w:szCs w:val="22"/>
        </w:rPr>
        <w:t>Performed in a court of record</w:t>
      </w:r>
    </w:p>
    <w:p w14:paraId="31A4FBDD" w14:textId="77777777" w:rsidR="009F0FFB" w:rsidRPr="003F667E" w:rsidRDefault="009F0FFB" w:rsidP="00532ABB">
      <w:pPr>
        <w:spacing w:after="40"/>
        <w:ind w:left="360"/>
        <w:rPr>
          <w:rFonts w:ascii="Helvetica" w:hAnsi="Helvetica" w:cs="Helvetica"/>
          <w:b/>
          <w:i/>
          <w:sz w:val="22"/>
          <w:szCs w:val="22"/>
        </w:rPr>
      </w:pPr>
      <w:r w:rsidRPr="003F667E">
        <w:rPr>
          <w:rFonts w:ascii="Helvetica" w:hAnsi="Helvetica" w:cs="Helvetica"/>
          <w:b/>
          <w:i/>
          <w:sz w:val="22"/>
          <w:szCs w:val="22"/>
        </w:rPr>
        <w:t>How to Find Naturalization Records</w:t>
      </w:r>
    </w:p>
    <w:p w14:paraId="215F13B8" w14:textId="0BA5B7AF" w:rsidR="009F0FFB" w:rsidRPr="003F667E" w:rsidRDefault="009F0FFB" w:rsidP="007F2E55">
      <w:pPr>
        <w:spacing w:after="120"/>
        <w:ind w:left="360"/>
        <w:rPr>
          <w:rFonts w:ascii="Helvetica" w:hAnsi="Helvetica" w:cs="Helvetica"/>
          <w:sz w:val="22"/>
          <w:szCs w:val="22"/>
        </w:rPr>
      </w:pPr>
      <w:r w:rsidRPr="003F667E">
        <w:rPr>
          <w:rFonts w:ascii="Helvetica" w:hAnsi="Helvetica" w:cs="Helvetica"/>
          <w:sz w:val="22"/>
          <w:szCs w:val="22"/>
        </w:rPr>
        <w:t xml:space="preserve">Aliens could naturalize in </w:t>
      </w:r>
      <w:r w:rsidRPr="003F667E">
        <w:rPr>
          <w:rFonts w:ascii="Helvetica" w:hAnsi="Helvetica" w:cs="Helvetica"/>
          <w:b/>
          <w:i/>
          <w:sz w:val="22"/>
          <w:szCs w:val="22"/>
        </w:rPr>
        <w:t>any</w:t>
      </w:r>
      <w:r w:rsidRPr="003F667E">
        <w:rPr>
          <w:rFonts w:ascii="Helvetica" w:hAnsi="Helvetica" w:cs="Helvetica"/>
          <w:sz w:val="22"/>
          <w:szCs w:val="22"/>
        </w:rPr>
        <w:t xml:space="preserve"> court, in </w:t>
      </w:r>
      <w:r w:rsidRPr="003F667E">
        <w:rPr>
          <w:rFonts w:ascii="Helvetica" w:hAnsi="Helvetica" w:cs="Helvetica"/>
          <w:b/>
          <w:i/>
          <w:sz w:val="22"/>
          <w:szCs w:val="22"/>
        </w:rPr>
        <w:t>any</w:t>
      </w:r>
      <w:r w:rsidRPr="003F667E">
        <w:rPr>
          <w:rFonts w:ascii="Helvetica" w:hAnsi="Helvetica" w:cs="Helvetica"/>
          <w:sz w:val="22"/>
          <w:szCs w:val="22"/>
        </w:rPr>
        <w:t xml:space="preserve"> state. The alien usually chose the most convenient court. Jurisdiction was not an issue, meaning they could naturalize in any jurisdiction: City, County, State, Federal.</w:t>
      </w:r>
      <w:r w:rsidR="007958B6">
        <w:rPr>
          <w:rFonts w:ascii="Helvetica" w:hAnsi="Helvetica" w:cs="Helvetica"/>
          <w:sz w:val="22"/>
          <w:szCs w:val="22"/>
        </w:rPr>
        <w:t xml:space="preserve"> Start with the FamilySearch Wiki: </w:t>
      </w:r>
      <w:hyperlink r:id="rId12" w:history="1">
        <w:r w:rsidR="007958B6" w:rsidRPr="0092434E">
          <w:rPr>
            <w:rStyle w:val="Hyperlink"/>
            <w:rFonts w:ascii="Helvetica" w:hAnsi="Helvetica" w:cs="Helvetica"/>
            <w:sz w:val="22"/>
            <w:szCs w:val="22"/>
          </w:rPr>
          <w:t>https://www.familysearch.org/wiki/en/United_States_Naturalization_and_Citizenship</w:t>
        </w:r>
      </w:hyperlink>
      <w:r w:rsidR="007958B6">
        <w:rPr>
          <w:rFonts w:ascii="Helvetica" w:hAnsi="Helvetica" w:cs="Helvetica"/>
          <w:sz w:val="22"/>
          <w:szCs w:val="22"/>
        </w:rPr>
        <w:t xml:space="preserve"> </w:t>
      </w:r>
    </w:p>
    <w:p w14:paraId="155FF890" w14:textId="42168C7A" w:rsidR="0020040F" w:rsidRPr="003F667E" w:rsidRDefault="003B6C73" w:rsidP="003B6C73">
      <w:pPr>
        <w:pStyle w:val="Text"/>
        <w:spacing w:before="240" w:after="80"/>
        <w:rPr>
          <w:rFonts w:ascii="Helvetica" w:hAnsi="Helvetica" w:cs="Helvetica"/>
          <w:b/>
          <w:sz w:val="28"/>
        </w:rPr>
      </w:pPr>
      <w:r w:rsidRPr="003F667E">
        <w:rPr>
          <w:rFonts w:ascii="Helvetica" w:hAnsi="Helvetica" w:cs="Helvetica"/>
          <w:b/>
          <w:sz w:val="28"/>
        </w:rPr>
        <w:t xml:space="preserve">#2 - </w:t>
      </w:r>
      <w:r w:rsidR="0030618A" w:rsidRPr="003F667E">
        <w:rPr>
          <w:rFonts w:ascii="Helvetica" w:hAnsi="Helvetica" w:cs="Helvetica"/>
          <w:b/>
          <w:sz w:val="28"/>
        </w:rPr>
        <w:t>Leave No Stone U</w:t>
      </w:r>
      <w:r w:rsidR="0020040F" w:rsidRPr="003F667E">
        <w:rPr>
          <w:rFonts w:ascii="Helvetica" w:hAnsi="Helvetica" w:cs="Helvetica"/>
          <w:b/>
          <w:sz w:val="28"/>
        </w:rPr>
        <w:t>nturned</w:t>
      </w:r>
      <w:r w:rsidR="0030618A" w:rsidRPr="003F667E">
        <w:rPr>
          <w:rFonts w:ascii="Helvetica" w:hAnsi="Helvetica" w:cs="Helvetica"/>
          <w:b/>
          <w:sz w:val="28"/>
        </w:rPr>
        <w:t xml:space="preserve"> Strategy</w:t>
      </w:r>
    </w:p>
    <w:p w14:paraId="4365414F" w14:textId="208BE765" w:rsidR="003B6C73" w:rsidRPr="003F667E" w:rsidRDefault="003B6C73" w:rsidP="0020040F">
      <w:pPr>
        <w:pStyle w:val="Text"/>
        <w:rPr>
          <w:rFonts w:ascii="Helvetica" w:hAnsi="Helvetica" w:cs="Helvetica"/>
          <w:sz w:val="22"/>
        </w:rPr>
      </w:pPr>
      <w:r w:rsidRPr="003F667E">
        <w:rPr>
          <w:rFonts w:ascii="Helvetica" w:hAnsi="Helvetica" w:cs="Helvetica"/>
          <w:sz w:val="22"/>
        </w:rPr>
        <w:t xml:space="preserve">This more likely is the strategy you will have to use to locate your </w:t>
      </w:r>
      <w:r w:rsidR="0027011D" w:rsidRPr="003F667E">
        <w:rPr>
          <w:rFonts w:ascii="Helvetica" w:hAnsi="Helvetica" w:cs="Helvetica"/>
          <w:sz w:val="22"/>
        </w:rPr>
        <w:t>ancestors’</w:t>
      </w:r>
      <w:r w:rsidRPr="003F667E">
        <w:rPr>
          <w:rFonts w:ascii="Helvetica" w:hAnsi="Helvetica" w:cs="Helvetica"/>
          <w:sz w:val="22"/>
        </w:rPr>
        <w:t xml:space="preserve"> town of origin. As described below, calling it “Leave No Stone Unturned” really means not leaving </w:t>
      </w:r>
      <w:r w:rsidRPr="003F667E">
        <w:rPr>
          <w:rFonts w:ascii="Helvetica" w:hAnsi="Helvetica" w:cs="Helvetica"/>
          <w:sz w:val="22"/>
          <w:u w:val="single"/>
        </w:rPr>
        <w:t>any</w:t>
      </w:r>
      <w:r w:rsidRPr="003F667E">
        <w:rPr>
          <w:rFonts w:ascii="Helvetica" w:hAnsi="Helvetica" w:cs="Helvetica"/>
          <w:sz w:val="22"/>
        </w:rPr>
        <w:t xml:space="preserve"> stone unturned. To do this:</w:t>
      </w:r>
    </w:p>
    <w:p w14:paraId="4F684732" w14:textId="77777777" w:rsidR="003B6C73" w:rsidRPr="003F667E" w:rsidRDefault="0020040F" w:rsidP="00A27262">
      <w:pPr>
        <w:pStyle w:val="Text"/>
        <w:spacing w:after="0"/>
        <w:ind w:left="360"/>
        <w:rPr>
          <w:rFonts w:ascii="Helvetica" w:hAnsi="Helvetica" w:cs="Helvetica"/>
          <w:sz w:val="22"/>
        </w:rPr>
      </w:pPr>
      <w:r w:rsidRPr="003F667E">
        <w:rPr>
          <w:rFonts w:ascii="Helvetica" w:hAnsi="Helvetica" w:cs="Helvetica"/>
          <w:sz w:val="22"/>
        </w:rPr>
        <w:t xml:space="preserve">1. Find EVERYTHING about your ancestor’s life in the country they immigrated to. </w:t>
      </w:r>
      <w:r w:rsidR="003B6C73" w:rsidRPr="003F667E">
        <w:rPr>
          <w:rFonts w:ascii="Helvetica" w:hAnsi="Helvetica" w:cs="Helvetica"/>
          <w:sz w:val="22"/>
        </w:rPr>
        <w:t xml:space="preserve">Locate birth, marriage, death dates and places and records. </w:t>
      </w:r>
      <w:r w:rsidRPr="003F667E">
        <w:rPr>
          <w:rFonts w:ascii="Helvetica" w:hAnsi="Helvetica" w:cs="Helvetica"/>
          <w:sz w:val="22"/>
        </w:rPr>
        <w:t>Even events that seem extraneous may contain important clues.</w:t>
      </w:r>
    </w:p>
    <w:p w14:paraId="27F20817" w14:textId="77777777" w:rsidR="003B6C73" w:rsidRPr="003F667E" w:rsidRDefault="0020040F" w:rsidP="00A27262">
      <w:pPr>
        <w:pStyle w:val="Text"/>
        <w:spacing w:after="0"/>
        <w:ind w:left="360"/>
        <w:rPr>
          <w:rFonts w:ascii="Helvetica" w:hAnsi="Helvetica" w:cs="Helvetica"/>
          <w:sz w:val="22"/>
        </w:rPr>
      </w:pPr>
      <w:r w:rsidRPr="003F667E">
        <w:rPr>
          <w:rFonts w:ascii="Helvetica" w:hAnsi="Helvetica" w:cs="Helvetica"/>
          <w:sz w:val="22"/>
        </w:rPr>
        <w:t>2. Do the same for everyone they were related to.</w:t>
      </w:r>
    </w:p>
    <w:p w14:paraId="40C44942" w14:textId="77777777" w:rsidR="003B6C73" w:rsidRPr="003F667E" w:rsidRDefault="0020040F" w:rsidP="00A27262">
      <w:pPr>
        <w:pStyle w:val="Text"/>
        <w:spacing w:after="0"/>
        <w:ind w:left="360"/>
        <w:rPr>
          <w:rFonts w:ascii="Helvetica" w:hAnsi="Helvetica" w:cs="Helvetica"/>
          <w:sz w:val="22"/>
        </w:rPr>
      </w:pPr>
      <w:r w:rsidRPr="003F667E">
        <w:rPr>
          <w:rFonts w:ascii="Helvetica" w:hAnsi="Helvetica" w:cs="Helvetica"/>
          <w:sz w:val="22"/>
        </w:rPr>
        <w:t xml:space="preserve">3. Do the same for everyone </w:t>
      </w:r>
      <w:r w:rsidR="003B6C73" w:rsidRPr="003F667E">
        <w:rPr>
          <w:rFonts w:ascii="Helvetica" w:hAnsi="Helvetica" w:cs="Helvetica"/>
          <w:sz w:val="22"/>
        </w:rPr>
        <w:t xml:space="preserve">they are associated with in the new country and who </w:t>
      </w:r>
      <w:r w:rsidRPr="003F667E">
        <w:rPr>
          <w:rFonts w:ascii="Helvetica" w:hAnsi="Helvetica" w:cs="Helvetica"/>
          <w:sz w:val="22"/>
        </w:rPr>
        <w:t>you suspect they were associated with back in the old country.</w:t>
      </w:r>
      <w:r w:rsidR="003B6C73" w:rsidRPr="003F667E">
        <w:rPr>
          <w:rFonts w:ascii="Helvetica" w:hAnsi="Helvetica" w:cs="Helvetica"/>
          <w:sz w:val="22"/>
        </w:rPr>
        <w:t xml:space="preserve"> </w:t>
      </w:r>
    </w:p>
    <w:p w14:paraId="16A0FD42" w14:textId="21C2039C" w:rsidR="0020040F" w:rsidRPr="003F667E" w:rsidRDefault="0020040F" w:rsidP="003B6C73">
      <w:pPr>
        <w:pStyle w:val="Text"/>
        <w:ind w:left="360"/>
        <w:rPr>
          <w:rFonts w:ascii="Helvetica" w:hAnsi="Helvetica" w:cs="Helvetica"/>
          <w:sz w:val="22"/>
        </w:rPr>
      </w:pPr>
      <w:r w:rsidRPr="003F667E">
        <w:rPr>
          <w:rFonts w:ascii="Helvetica" w:hAnsi="Helvetica" w:cs="Helvetica"/>
          <w:sz w:val="22"/>
        </w:rPr>
        <w:t xml:space="preserve">4. Come forward in time. Documents of the immigrant’s children </w:t>
      </w:r>
      <w:r w:rsidR="00A27262">
        <w:rPr>
          <w:rFonts w:ascii="Helvetica" w:hAnsi="Helvetica" w:cs="Helvetica"/>
          <w:sz w:val="22"/>
        </w:rPr>
        <w:t>may</w:t>
      </w:r>
      <w:r w:rsidRPr="003F667E">
        <w:rPr>
          <w:rFonts w:ascii="Helvetica" w:hAnsi="Helvetica" w:cs="Helvetica"/>
          <w:sz w:val="22"/>
        </w:rPr>
        <w:t xml:space="preserve"> reveal the missing link.</w:t>
      </w:r>
    </w:p>
    <w:p w14:paraId="73FB224E" w14:textId="0D0403B4" w:rsidR="00383E9E" w:rsidRPr="003F667E" w:rsidRDefault="003B6C73" w:rsidP="00383E9E">
      <w:pPr>
        <w:pStyle w:val="Text"/>
        <w:rPr>
          <w:rFonts w:ascii="Helvetica" w:hAnsi="Helvetica" w:cs="Helvetica"/>
          <w:sz w:val="22"/>
        </w:rPr>
      </w:pPr>
      <w:r w:rsidRPr="003F667E">
        <w:rPr>
          <w:rFonts w:ascii="Helvetica" w:hAnsi="Helvetica" w:cs="Helvetica"/>
          <w:sz w:val="22"/>
        </w:rPr>
        <w:t>Paying attention to a</w:t>
      </w:r>
      <w:r w:rsidR="00383E9E" w:rsidRPr="003F667E">
        <w:rPr>
          <w:rFonts w:ascii="Helvetica" w:hAnsi="Helvetica" w:cs="Helvetica"/>
          <w:sz w:val="22"/>
        </w:rPr>
        <w:t>ny additional information such as occupations, friends and neighbors, religion etc. will also help. See Tracing Immigrant</w:t>
      </w:r>
      <w:r w:rsidRPr="003F667E">
        <w:rPr>
          <w:rFonts w:ascii="Helvetica" w:hAnsi="Helvetica" w:cs="Helvetica"/>
          <w:sz w:val="22"/>
        </w:rPr>
        <w:t xml:space="preserve"> Origins research outline available at</w:t>
      </w:r>
      <w:r w:rsidR="00E207FA" w:rsidRPr="003F667E">
        <w:rPr>
          <w:rFonts w:ascii="Helvetica" w:hAnsi="Helvetica" w:cs="Helvetica"/>
          <w:sz w:val="22"/>
        </w:rPr>
        <w:t xml:space="preserve"> </w:t>
      </w:r>
      <w:hyperlink r:id="rId13" w:history="1">
        <w:r w:rsidR="00A515F4" w:rsidRPr="00552F85">
          <w:rPr>
            <w:rStyle w:val="Hyperlink"/>
            <w:rFonts w:ascii="Helvetica" w:hAnsi="Helvetica" w:cs="Helvetica"/>
            <w:sz w:val="22"/>
          </w:rPr>
          <w:t>https://www.familysearch.org/wiki/en/Tracing_Immigrant_Origins</w:t>
        </w:r>
      </w:hyperlink>
      <w:r w:rsidR="00A515F4">
        <w:rPr>
          <w:rFonts w:ascii="Helvetica" w:hAnsi="Helvetica" w:cs="Helvetica"/>
          <w:sz w:val="22"/>
        </w:rPr>
        <w:t xml:space="preserve"> </w:t>
      </w:r>
      <w:r w:rsidR="00383E9E" w:rsidRPr="003F667E">
        <w:rPr>
          <w:rFonts w:ascii="Helvetica" w:hAnsi="Helvetica" w:cs="Helvetica"/>
          <w:sz w:val="22"/>
        </w:rPr>
        <w:t>for guidance and suggestions.</w:t>
      </w:r>
    </w:p>
    <w:p w14:paraId="3F869D78" w14:textId="1F80F354" w:rsidR="0020040F" w:rsidRPr="003F667E" w:rsidRDefault="0020040F" w:rsidP="00E207FA">
      <w:pPr>
        <w:pStyle w:val="Text"/>
        <w:spacing w:before="160" w:after="40"/>
        <w:rPr>
          <w:rFonts w:ascii="Helvetica" w:hAnsi="Helvetica" w:cs="Helvetica"/>
          <w:b/>
        </w:rPr>
      </w:pPr>
      <w:r w:rsidRPr="003F667E">
        <w:rPr>
          <w:rFonts w:ascii="Helvetica" w:hAnsi="Helvetica" w:cs="Helvetica"/>
          <w:b/>
        </w:rPr>
        <w:t>Checklist – Have You Looked at These Records?</w:t>
      </w:r>
    </w:p>
    <w:p w14:paraId="6D2D49A4" w14:textId="4058D6B5" w:rsidR="0020040F" w:rsidRPr="003F667E" w:rsidRDefault="00E207FA" w:rsidP="0020040F">
      <w:pPr>
        <w:pStyle w:val="Text"/>
        <w:rPr>
          <w:rFonts w:ascii="Helvetica" w:hAnsi="Helvetica" w:cs="Helvetica"/>
          <w:sz w:val="22"/>
        </w:rPr>
      </w:pPr>
      <w:r w:rsidRPr="003F667E">
        <w:rPr>
          <w:rFonts w:ascii="Helvetica" w:hAnsi="Helvetica" w:cs="Helvetica"/>
          <w:sz w:val="22"/>
        </w:rPr>
        <w:t xml:space="preserve">So you think you’ve uncovered all of the stones? </w:t>
      </w:r>
      <w:r w:rsidR="0020040F" w:rsidRPr="003F667E">
        <w:rPr>
          <w:rFonts w:ascii="Helvetica" w:hAnsi="Helvetica" w:cs="Helvetica"/>
          <w:sz w:val="22"/>
        </w:rPr>
        <w:t xml:space="preserve">There are many sources where you might find the place of origin when you are least expecting it. Even federal censuses occasionally give a county or town of origin. </w:t>
      </w:r>
      <w:r w:rsidRPr="003F667E">
        <w:rPr>
          <w:rFonts w:ascii="Helvetica" w:hAnsi="Helvetica" w:cs="Helvetica"/>
          <w:sz w:val="22"/>
        </w:rPr>
        <w:t>Using the list below, an asterisk “</w:t>
      </w:r>
      <w:r w:rsidR="0020040F" w:rsidRPr="003F667E">
        <w:rPr>
          <w:rFonts w:ascii="Helvetica" w:hAnsi="Helvetica" w:cs="Helvetica"/>
          <w:sz w:val="22"/>
        </w:rPr>
        <w:t>*</w:t>
      </w:r>
      <w:r w:rsidRPr="003F667E">
        <w:rPr>
          <w:rFonts w:ascii="Helvetica" w:hAnsi="Helvetica" w:cs="Helvetica"/>
          <w:sz w:val="22"/>
        </w:rPr>
        <w:t>”</w:t>
      </w:r>
      <w:r w:rsidR="0020040F" w:rsidRPr="003F667E">
        <w:rPr>
          <w:rFonts w:ascii="Helvetica" w:hAnsi="Helvetica" w:cs="Helvetica"/>
          <w:sz w:val="22"/>
        </w:rPr>
        <w:t xml:space="preserve"> </w:t>
      </w:r>
      <w:r w:rsidRPr="003F667E">
        <w:rPr>
          <w:rFonts w:ascii="Helvetica" w:hAnsi="Helvetica" w:cs="Helvetica"/>
          <w:sz w:val="22"/>
        </w:rPr>
        <w:t>i</w:t>
      </w:r>
      <w:r w:rsidR="0020040F" w:rsidRPr="003F667E">
        <w:rPr>
          <w:rFonts w:ascii="Helvetica" w:hAnsi="Helvetica" w:cs="Helvetica"/>
          <w:sz w:val="22"/>
        </w:rPr>
        <w:t xml:space="preserve">ndicates </w:t>
      </w:r>
      <w:proofErr w:type="gramStart"/>
      <w:r w:rsidR="0020040F" w:rsidRPr="003F667E">
        <w:rPr>
          <w:rFonts w:ascii="Helvetica" w:hAnsi="Helvetica" w:cs="Helvetica"/>
          <w:sz w:val="22"/>
        </w:rPr>
        <w:t>first priority</w:t>
      </w:r>
      <w:proofErr w:type="gramEnd"/>
      <w:r w:rsidR="0020040F" w:rsidRPr="003F667E">
        <w:rPr>
          <w:rFonts w:ascii="Helvetica" w:hAnsi="Helvetica" w:cs="Helvetica"/>
          <w:sz w:val="22"/>
        </w:rPr>
        <w:t xml:space="preserve"> records.</w:t>
      </w:r>
      <w:r w:rsidRPr="003F667E">
        <w:rPr>
          <w:rFonts w:ascii="Helvetica" w:hAnsi="Helvetica" w:cs="Helvetica"/>
          <w:sz w:val="22"/>
        </w:rPr>
        <w:t xml:space="preserve"> </w:t>
      </w:r>
    </w:p>
    <w:p w14:paraId="5428DD65" w14:textId="77777777" w:rsidR="0030618A" w:rsidRPr="003F667E" w:rsidRDefault="0030618A" w:rsidP="0020040F">
      <w:pPr>
        <w:pStyle w:val="Text"/>
        <w:rPr>
          <w:rFonts w:ascii="Helvetica" w:hAnsi="Helvetica" w:cs="Helvetica"/>
          <w:sz w:val="22"/>
        </w:rPr>
        <w:sectPr w:rsidR="0030618A" w:rsidRPr="003F667E" w:rsidSect="002D6F3A">
          <w:footerReference w:type="default" r:id="rId14"/>
          <w:headerReference w:type="first" r:id="rId15"/>
          <w:type w:val="continuous"/>
          <w:pgSz w:w="12240" w:h="15840"/>
          <w:pgMar w:top="1080" w:right="1080" w:bottom="1080" w:left="1080" w:header="1440" w:footer="720" w:gutter="0"/>
          <w:cols w:space="720"/>
          <w:titlePg/>
          <w:docGrid w:linePitch="272"/>
        </w:sectPr>
      </w:pPr>
    </w:p>
    <w:p w14:paraId="7D6F1841" w14:textId="2F25B1F5" w:rsidR="0020040F" w:rsidRPr="003F667E" w:rsidRDefault="0020040F" w:rsidP="00E207FA">
      <w:pPr>
        <w:pStyle w:val="Text"/>
        <w:spacing w:after="0"/>
        <w:rPr>
          <w:rFonts w:ascii="Helvetica" w:hAnsi="Helvetica" w:cs="Helvetica"/>
          <w:sz w:val="22"/>
        </w:rPr>
      </w:pPr>
      <w:r w:rsidRPr="003F667E">
        <w:rPr>
          <w:rFonts w:ascii="Helvetica" w:hAnsi="Helvetica" w:cs="Helvetica"/>
          <w:sz w:val="22"/>
        </w:rPr>
        <w:t>Banking records</w:t>
      </w:r>
    </w:p>
    <w:p w14:paraId="2A02633C" w14:textId="77777777" w:rsidR="0020040F" w:rsidRPr="003F667E" w:rsidRDefault="0020040F" w:rsidP="00E207FA">
      <w:pPr>
        <w:pStyle w:val="Text"/>
        <w:spacing w:after="0"/>
        <w:rPr>
          <w:rFonts w:ascii="Helvetica" w:hAnsi="Helvetica" w:cs="Helvetica"/>
          <w:sz w:val="22"/>
        </w:rPr>
      </w:pPr>
      <w:r w:rsidRPr="003F667E">
        <w:rPr>
          <w:rFonts w:ascii="Helvetica" w:hAnsi="Helvetica" w:cs="Helvetica"/>
          <w:sz w:val="22"/>
        </w:rPr>
        <w:t>Biographies*</w:t>
      </w:r>
      <w:r w:rsidRPr="003F667E">
        <w:rPr>
          <w:rFonts w:ascii="Helvetica" w:hAnsi="Helvetica" w:cs="Helvetica"/>
          <w:sz w:val="22"/>
        </w:rPr>
        <w:tab/>
      </w:r>
    </w:p>
    <w:p w14:paraId="38A5C4BF" w14:textId="77777777" w:rsidR="0020040F" w:rsidRPr="003F667E" w:rsidRDefault="0020040F" w:rsidP="00E207FA">
      <w:pPr>
        <w:pStyle w:val="Text"/>
        <w:spacing w:after="0"/>
        <w:rPr>
          <w:rFonts w:ascii="Helvetica" w:hAnsi="Helvetica" w:cs="Helvetica"/>
          <w:sz w:val="22"/>
        </w:rPr>
      </w:pPr>
      <w:r w:rsidRPr="003F667E">
        <w:rPr>
          <w:rFonts w:ascii="Helvetica" w:hAnsi="Helvetica" w:cs="Helvetica"/>
          <w:sz w:val="22"/>
        </w:rPr>
        <w:t>Business /Employment records</w:t>
      </w:r>
    </w:p>
    <w:p w14:paraId="4A79A5F5" w14:textId="77777777" w:rsidR="0020040F" w:rsidRPr="003F667E" w:rsidRDefault="0020040F" w:rsidP="00E207FA">
      <w:pPr>
        <w:pStyle w:val="Text"/>
        <w:spacing w:after="0"/>
        <w:rPr>
          <w:rFonts w:ascii="Helvetica" w:hAnsi="Helvetica" w:cs="Helvetica"/>
          <w:sz w:val="22"/>
        </w:rPr>
      </w:pPr>
      <w:r w:rsidRPr="003F667E">
        <w:rPr>
          <w:rFonts w:ascii="Helvetica" w:hAnsi="Helvetica" w:cs="Helvetica"/>
          <w:sz w:val="22"/>
        </w:rPr>
        <w:t>Cemetery/Sexton records</w:t>
      </w:r>
    </w:p>
    <w:p w14:paraId="37E0884A" w14:textId="77777777" w:rsidR="0020040F" w:rsidRPr="003F667E" w:rsidRDefault="0020040F" w:rsidP="00E207FA">
      <w:pPr>
        <w:pStyle w:val="Text"/>
        <w:spacing w:after="0"/>
        <w:rPr>
          <w:rFonts w:ascii="Helvetica" w:hAnsi="Helvetica" w:cs="Helvetica"/>
          <w:sz w:val="22"/>
        </w:rPr>
      </w:pPr>
      <w:r w:rsidRPr="003F667E">
        <w:rPr>
          <w:rFonts w:ascii="Helvetica" w:hAnsi="Helvetica" w:cs="Helvetica"/>
          <w:sz w:val="22"/>
        </w:rPr>
        <w:t>Census (all years they were alive!)*</w:t>
      </w:r>
    </w:p>
    <w:p w14:paraId="3BD94205" w14:textId="77777777" w:rsidR="0020040F" w:rsidRPr="003F667E" w:rsidRDefault="0020040F" w:rsidP="00E207FA">
      <w:pPr>
        <w:pStyle w:val="Text"/>
        <w:spacing w:after="0"/>
        <w:rPr>
          <w:rFonts w:ascii="Helvetica" w:hAnsi="Helvetica" w:cs="Helvetica"/>
          <w:sz w:val="22"/>
        </w:rPr>
      </w:pPr>
      <w:r w:rsidRPr="003F667E">
        <w:rPr>
          <w:rFonts w:ascii="Helvetica" w:hAnsi="Helvetica" w:cs="Helvetica"/>
          <w:sz w:val="22"/>
        </w:rPr>
        <w:t>Church records*</w:t>
      </w:r>
      <w:r w:rsidRPr="003F667E">
        <w:rPr>
          <w:rFonts w:ascii="Helvetica" w:hAnsi="Helvetica" w:cs="Helvetica"/>
          <w:sz w:val="22"/>
        </w:rPr>
        <w:tab/>
      </w:r>
      <w:r w:rsidRPr="003F667E">
        <w:rPr>
          <w:rFonts w:ascii="Helvetica" w:hAnsi="Helvetica" w:cs="Helvetica"/>
          <w:sz w:val="22"/>
        </w:rPr>
        <w:tab/>
      </w:r>
      <w:r w:rsidRPr="003F667E">
        <w:rPr>
          <w:rFonts w:ascii="Helvetica" w:hAnsi="Helvetica" w:cs="Helvetica"/>
          <w:sz w:val="22"/>
        </w:rPr>
        <w:tab/>
      </w:r>
      <w:r w:rsidRPr="003F667E">
        <w:rPr>
          <w:rFonts w:ascii="Helvetica" w:hAnsi="Helvetica" w:cs="Helvetica"/>
          <w:sz w:val="22"/>
        </w:rPr>
        <w:tab/>
      </w:r>
      <w:r w:rsidRPr="003F667E">
        <w:rPr>
          <w:rFonts w:ascii="Helvetica" w:hAnsi="Helvetica" w:cs="Helvetica"/>
          <w:sz w:val="22"/>
        </w:rPr>
        <w:tab/>
      </w:r>
    </w:p>
    <w:p w14:paraId="18C68A11" w14:textId="77777777" w:rsidR="0020040F" w:rsidRPr="003F667E" w:rsidRDefault="0020040F" w:rsidP="00E207FA">
      <w:pPr>
        <w:pStyle w:val="Text"/>
        <w:spacing w:after="0"/>
        <w:rPr>
          <w:rFonts w:ascii="Helvetica" w:hAnsi="Helvetica" w:cs="Helvetica"/>
          <w:sz w:val="22"/>
        </w:rPr>
      </w:pPr>
      <w:r w:rsidRPr="003F667E">
        <w:rPr>
          <w:rFonts w:ascii="Helvetica" w:hAnsi="Helvetica" w:cs="Helvetica"/>
          <w:sz w:val="22"/>
        </w:rPr>
        <w:t>Compiled collections</w:t>
      </w:r>
    </w:p>
    <w:p w14:paraId="13AB7643" w14:textId="77777777" w:rsidR="0020040F" w:rsidRPr="003F667E" w:rsidRDefault="0020040F" w:rsidP="00E207FA">
      <w:pPr>
        <w:pStyle w:val="Text"/>
        <w:spacing w:after="0"/>
        <w:rPr>
          <w:rFonts w:ascii="Helvetica" w:hAnsi="Helvetica" w:cs="Helvetica"/>
          <w:sz w:val="22"/>
        </w:rPr>
      </w:pPr>
      <w:r w:rsidRPr="003F667E">
        <w:rPr>
          <w:rFonts w:ascii="Helvetica" w:hAnsi="Helvetica" w:cs="Helvetica"/>
          <w:sz w:val="22"/>
        </w:rPr>
        <w:t>County histories</w:t>
      </w:r>
      <w:r w:rsidRPr="003F667E">
        <w:rPr>
          <w:rFonts w:ascii="Helvetica" w:hAnsi="Helvetica" w:cs="Helvetica"/>
          <w:sz w:val="22"/>
        </w:rPr>
        <w:tab/>
      </w:r>
      <w:r w:rsidRPr="003F667E">
        <w:rPr>
          <w:rFonts w:ascii="Helvetica" w:hAnsi="Helvetica" w:cs="Helvetica"/>
          <w:sz w:val="22"/>
        </w:rPr>
        <w:tab/>
      </w:r>
      <w:r w:rsidRPr="003F667E">
        <w:rPr>
          <w:rFonts w:ascii="Helvetica" w:hAnsi="Helvetica" w:cs="Helvetica"/>
          <w:sz w:val="22"/>
        </w:rPr>
        <w:tab/>
      </w:r>
      <w:r w:rsidRPr="003F667E">
        <w:rPr>
          <w:rFonts w:ascii="Helvetica" w:hAnsi="Helvetica" w:cs="Helvetica"/>
          <w:sz w:val="22"/>
        </w:rPr>
        <w:tab/>
      </w:r>
      <w:r w:rsidRPr="003F667E">
        <w:rPr>
          <w:rFonts w:ascii="Helvetica" w:hAnsi="Helvetica" w:cs="Helvetica"/>
          <w:sz w:val="22"/>
        </w:rPr>
        <w:tab/>
      </w:r>
      <w:r w:rsidRPr="003F667E">
        <w:rPr>
          <w:rFonts w:ascii="Helvetica" w:hAnsi="Helvetica" w:cs="Helvetica"/>
          <w:sz w:val="22"/>
        </w:rPr>
        <w:tab/>
      </w:r>
    </w:p>
    <w:p w14:paraId="33E491C7" w14:textId="77777777" w:rsidR="0020040F" w:rsidRPr="003F667E" w:rsidRDefault="0020040F" w:rsidP="00E207FA">
      <w:pPr>
        <w:pStyle w:val="Text"/>
        <w:spacing w:after="0"/>
        <w:rPr>
          <w:rFonts w:ascii="Helvetica" w:hAnsi="Helvetica" w:cs="Helvetica"/>
          <w:sz w:val="22"/>
        </w:rPr>
      </w:pPr>
      <w:r w:rsidRPr="003F667E">
        <w:rPr>
          <w:rFonts w:ascii="Helvetica" w:hAnsi="Helvetica" w:cs="Helvetica"/>
          <w:sz w:val="22"/>
        </w:rPr>
        <w:t>Court records</w:t>
      </w:r>
      <w:r w:rsidRPr="003F667E">
        <w:rPr>
          <w:rFonts w:ascii="Helvetica" w:hAnsi="Helvetica" w:cs="Helvetica"/>
          <w:sz w:val="22"/>
        </w:rPr>
        <w:tab/>
      </w:r>
      <w:r w:rsidRPr="003F667E">
        <w:rPr>
          <w:rFonts w:ascii="Helvetica" w:hAnsi="Helvetica" w:cs="Helvetica"/>
          <w:sz w:val="22"/>
        </w:rPr>
        <w:tab/>
      </w:r>
      <w:r w:rsidRPr="003F667E">
        <w:rPr>
          <w:rFonts w:ascii="Helvetica" w:hAnsi="Helvetica" w:cs="Helvetica"/>
          <w:sz w:val="22"/>
        </w:rPr>
        <w:tab/>
      </w:r>
      <w:r w:rsidRPr="003F667E">
        <w:rPr>
          <w:rFonts w:ascii="Helvetica" w:hAnsi="Helvetica" w:cs="Helvetica"/>
          <w:sz w:val="22"/>
        </w:rPr>
        <w:tab/>
      </w:r>
      <w:r w:rsidRPr="003F667E">
        <w:rPr>
          <w:rFonts w:ascii="Helvetica" w:hAnsi="Helvetica" w:cs="Helvetica"/>
          <w:sz w:val="22"/>
        </w:rPr>
        <w:tab/>
      </w:r>
      <w:r w:rsidRPr="003F667E">
        <w:rPr>
          <w:rFonts w:ascii="Helvetica" w:hAnsi="Helvetica" w:cs="Helvetica"/>
          <w:sz w:val="22"/>
        </w:rPr>
        <w:tab/>
      </w:r>
      <w:r w:rsidRPr="003F667E">
        <w:rPr>
          <w:rFonts w:ascii="Helvetica" w:hAnsi="Helvetica" w:cs="Helvetica"/>
          <w:sz w:val="22"/>
        </w:rPr>
        <w:tab/>
      </w:r>
    </w:p>
    <w:p w14:paraId="62B943ED" w14:textId="77777777" w:rsidR="0020040F" w:rsidRPr="003F667E" w:rsidRDefault="0020040F" w:rsidP="00E207FA">
      <w:pPr>
        <w:pStyle w:val="Text"/>
        <w:spacing w:after="0"/>
        <w:rPr>
          <w:rFonts w:ascii="Helvetica" w:hAnsi="Helvetica" w:cs="Helvetica"/>
          <w:sz w:val="22"/>
        </w:rPr>
      </w:pPr>
      <w:r w:rsidRPr="003F667E">
        <w:rPr>
          <w:rFonts w:ascii="Helvetica" w:hAnsi="Helvetica" w:cs="Helvetica"/>
          <w:sz w:val="22"/>
        </w:rPr>
        <w:t>Family records*</w:t>
      </w:r>
    </w:p>
    <w:p w14:paraId="786FC39F" w14:textId="77777777" w:rsidR="0020040F" w:rsidRPr="003F667E" w:rsidRDefault="0020040F" w:rsidP="00E207FA">
      <w:pPr>
        <w:pStyle w:val="Text"/>
        <w:spacing w:after="0"/>
        <w:rPr>
          <w:rFonts w:ascii="Helvetica" w:hAnsi="Helvetica" w:cs="Helvetica"/>
          <w:sz w:val="22"/>
        </w:rPr>
      </w:pPr>
      <w:r w:rsidRPr="003F667E">
        <w:rPr>
          <w:rFonts w:ascii="Helvetica" w:hAnsi="Helvetica" w:cs="Helvetica"/>
          <w:sz w:val="22"/>
        </w:rPr>
        <w:t>Family histories</w:t>
      </w:r>
      <w:r w:rsidRPr="003F667E">
        <w:rPr>
          <w:rFonts w:ascii="Helvetica" w:hAnsi="Helvetica" w:cs="Helvetica"/>
          <w:sz w:val="22"/>
        </w:rPr>
        <w:tab/>
      </w:r>
      <w:r w:rsidRPr="003F667E">
        <w:rPr>
          <w:rFonts w:ascii="Helvetica" w:hAnsi="Helvetica" w:cs="Helvetica"/>
          <w:sz w:val="22"/>
        </w:rPr>
        <w:tab/>
      </w:r>
      <w:r w:rsidRPr="003F667E">
        <w:rPr>
          <w:rFonts w:ascii="Helvetica" w:hAnsi="Helvetica" w:cs="Helvetica"/>
          <w:sz w:val="22"/>
        </w:rPr>
        <w:tab/>
      </w:r>
      <w:r w:rsidRPr="003F667E">
        <w:rPr>
          <w:rFonts w:ascii="Helvetica" w:hAnsi="Helvetica" w:cs="Helvetica"/>
          <w:sz w:val="22"/>
        </w:rPr>
        <w:tab/>
      </w:r>
      <w:r w:rsidRPr="003F667E">
        <w:rPr>
          <w:rFonts w:ascii="Helvetica" w:hAnsi="Helvetica" w:cs="Helvetica"/>
          <w:sz w:val="22"/>
        </w:rPr>
        <w:tab/>
      </w:r>
      <w:r w:rsidRPr="003F667E">
        <w:rPr>
          <w:rFonts w:ascii="Helvetica" w:hAnsi="Helvetica" w:cs="Helvetica"/>
          <w:sz w:val="22"/>
        </w:rPr>
        <w:tab/>
      </w:r>
    </w:p>
    <w:p w14:paraId="72B09382" w14:textId="3103AFB7" w:rsidR="0020040F" w:rsidRPr="003F667E" w:rsidRDefault="0020040F" w:rsidP="00E207FA">
      <w:pPr>
        <w:pStyle w:val="Text"/>
        <w:spacing w:after="0"/>
        <w:rPr>
          <w:rFonts w:ascii="Helvetica" w:hAnsi="Helvetica" w:cs="Helvetica"/>
          <w:sz w:val="22"/>
        </w:rPr>
      </w:pPr>
      <w:r w:rsidRPr="003F667E">
        <w:rPr>
          <w:rFonts w:ascii="Helvetica" w:hAnsi="Helvetica" w:cs="Helvetica"/>
          <w:sz w:val="22"/>
        </w:rPr>
        <w:t>Fraternal organizations/clubs</w:t>
      </w:r>
      <w:r w:rsidRPr="003F667E">
        <w:rPr>
          <w:rFonts w:ascii="Helvetica" w:hAnsi="Helvetica" w:cs="Helvetica"/>
          <w:sz w:val="22"/>
        </w:rPr>
        <w:tab/>
      </w:r>
      <w:r w:rsidRPr="003F667E">
        <w:rPr>
          <w:rFonts w:ascii="Helvetica" w:hAnsi="Helvetica" w:cs="Helvetica"/>
          <w:sz w:val="22"/>
        </w:rPr>
        <w:tab/>
      </w:r>
      <w:r w:rsidRPr="003F667E">
        <w:rPr>
          <w:rFonts w:ascii="Helvetica" w:hAnsi="Helvetica" w:cs="Helvetica"/>
          <w:sz w:val="22"/>
        </w:rPr>
        <w:tab/>
      </w:r>
      <w:r w:rsidRPr="003F667E">
        <w:rPr>
          <w:rFonts w:ascii="Helvetica" w:hAnsi="Helvetica" w:cs="Helvetica"/>
          <w:sz w:val="22"/>
        </w:rPr>
        <w:tab/>
      </w:r>
      <w:r w:rsidRPr="003F667E">
        <w:rPr>
          <w:rFonts w:ascii="Helvetica" w:hAnsi="Helvetica" w:cs="Helvetica"/>
          <w:sz w:val="22"/>
        </w:rPr>
        <w:tab/>
      </w:r>
    </w:p>
    <w:p w14:paraId="7B17E007" w14:textId="77777777" w:rsidR="0020040F" w:rsidRPr="003F667E" w:rsidRDefault="0020040F" w:rsidP="00E207FA">
      <w:pPr>
        <w:pStyle w:val="Text"/>
        <w:spacing w:after="0"/>
        <w:rPr>
          <w:rFonts w:ascii="Helvetica" w:hAnsi="Helvetica" w:cs="Helvetica"/>
          <w:sz w:val="22"/>
        </w:rPr>
      </w:pPr>
      <w:r w:rsidRPr="003F667E">
        <w:rPr>
          <w:rFonts w:ascii="Helvetica" w:hAnsi="Helvetica" w:cs="Helvetica"/>
          <w:sz w:val="22"/>
        </w:rPr>
        <w:t>Funeral home records</w:t>
      </w:r>
      <w:r w:rsidRPr="003F667E">
        <w:rPr>
          <w:rFonts w:ascii="Helvetica" w:hAnsi="Helvetica" w:cs="Helvetica"/>
          <w:sz w:val="22"/>
        </w:rPr>
        <w:tab/>
      </w:r>
      <w:r w:rsidRPr="003F667E">
        <w:rPr>
          <w:rFonts w:ascii="Helvetica" w:hAnsi="Helvetica" w:cs="Helvetica"/>
          <w:sz w:val="22"/>
        </w:rPr>
        <w:tab/>
      </w:r>
      <w:r w:rsidRPr="003F667E">
        <w:rPr>
          <w:rFonts w:ascii="Helvetica" w:hAnsi="Helvetica" w:cs="Helvetica"/>
          <w:sz w:val="22"/>
        </w:rPr>
        <w:tab/>
      </w:r>
      <w:r w:rsidRPr="003F667E">
        <w:rPr>
          <w:rFonts w:ascii="Helvetica" w:hAnsi="Helvetica" w:cs="Helvetica"/>
          <w:sz w:val="22"/>
        </w:rPr>
        <w:tab/>
      </w:r>
      <w:r w:rsidRPr="003F667E">
        <w:rPr>
          <w:rFonts w:ascii="Helvetica" w:hAnsi="Helvetica" w:cs="Helvetica"/>
          <w:sz w:val="22"/>
        </w:rPr>
        <w:tab/>
      </w:r>
      <w:r w:rsidRPr="003F667E">
        <w:rPr>
          <w:rFonts w:ascii="Helvetica" w:hAnsi="Helvetica" w:cs="Helvetica"/>
          <w:sz w:val="22"/>
        </w:rPr>
        <w:tab/>
      </w:r>
    </w:p>
    <w:p w14:paraId="5DFA6BD8" w14:textId="77777777" w:rsidR="0020040F" w:rsidRPr="003F667E" w:rsidRDefault="0020040F" w:rsidP="00E207FA">
      <w:pPr>
        <w:pStyle w:val="Text"/>
        <w:spacing w:after="0"/>
        <w:rPr>
          <w:rFonts w:ascii="Helvetica" w:hAnsi="Helvetica" w:cs="Helvetica"/>
          <w:sz w:val="22"/>
        </w:rPr>
      </w:pPr>
      <w:r w:rsidRPr="003F667E">
        <w:rPr>
          <w:rFonts w:ascii="Helvetica" w:hAnsi="Helvetica" w:cs="Helvetica"/>
          <w:sz w:val="22"/>
        </w:rPr>
        <w:t>Institutional records (i.e., hospital)</w:t>
      </w:r>
      <w:r w:rsidRPr="003F667E">
        <w:rPr>
          <w:rFonts w:ascii="Helvetica" w:hAnsi="Helvetica" w:cs="Helvetica"/>
          <w:sz w:val="22"/>
        </w:rPr>
        <w:tab/>
      </w:r>
      <w:r w:rsidRPr="003F667E">
        <w:rPr>
          <w:rFonts w:ascii="Helvetica" w:hAnsi="Helvetica" w:cs="Helvetica"/>
          <w:sz w:val="22"/>
        </w:rPr>
        <w:tab/>
      </w:r>
      <w:r w:rsidRPr="003F667E">
        <w:rPr>
          <w:rFonts w:ascii="Helvetica" w:hAnsi="Helvetica" w:cs="Helvetica"/>
          <w:sz w:val="22"/>
        </w:rPr>
        <w:tab/>
      </w:r>
    </w:p>
    <w:p w14:paraId="6B082EAF" w14:textId="77777777" w:rsidR="0020040F" w:rsidRPr="003F667E" w:rsidRDefault="0020040F" w:rsidP="00E207FA">
      <w:pPr>
        <w:pStyle w:val="Text"/>
        <w:spacing w:after="0"/>
        <w:rPr>
          <w:rFonts w:ascii="Helvetica" w:hAnsi="Helvetica" w:cs="Helvetica"/>
          <w:sz w:val="22"/>
        </w:rPr>
      </w:pPr>
      <w:r w:rsidRPr="003F667E">
        <w:rPr>
          <w:rFonts w:ascii="Helvetica" w:hAnsi="Helvetica" w:cs="Helvetica"/>
          <w:sz w:val="22"/>
        </w:rPr>
        <w:t>Insurance records</w:t>
      </w:r>
      <w:r w:rsidRPr="003F667E">
        <w:rPr>
          <w:rFonts w:ascii="Helvetica" w:hAnsi="Helvetica" w:cs="Helvetica"/>
          <w:sz w:val="22"/>
        </w:rPr>
        <w:tab/>
      </w:r>
      <w:r w:rsidRPr="003F667E">
        <w:rPr>
          <w:rFonts w:ascii="Helvetica" w:hAnsi="Helvetica" w:cs="Helvetica"/>
          <w:sz w:val="22"/>
        </w:rPr>
        <w:tab/>
      </w:r>
      <w:r w:rsidRPr="003F667E">
        <w:rPr>
          <w:rFonts w:ascii="Helvetica" w:hAnsi="Helvetica" w:cs="Helvetica"/>
          <w:sz w:val="22"/>
        </w:rPr>
        <w:tab/>
      </w:r>
    </w:p>
    <w:p w14:paraId="33F3DB06" w14:textId="77777777" w:rsidR="0020040F" w:rsidRPr="003F667E" w:rsidRDefault="0020040F" w:rsidP="00E207FA">
      <w:pPr>
        <w:pStyle w:val="Text"/>
        <w:spacing w:after="0"/>
        <w:rPr>
          <w:rFonts w:ascii="Helvetica" w:hAnsi="Helvetica" w:cs="Helvetica"/>
          <w:sz w:val="22"/>
        </w:rPr>
      </w:pPr>
      <w:r w:rsidRPr="003F667E">
        <w:rPr>
          <w:rFonts w:ascii="Helvetica" w:hAnsi="Helvetica" w:cs="Helvetica"/>
          <w:sz w:val="22"/>
        </w:rPr>
        <w:t>Land records</w:t>
      </w:r>
    </w:p>
    <w:p w14:paraId="2D263AF0" w14:textId="77777777" w:rsidR="0020040F" w:rsidRPr="003F667E" w:rsidRDefault="0020040F" w:rsidP="00E207FA">
      <w:pPr>
        <w:pStyle w:val="Text"/>
        <w:spacing w:after="0"/>
        <w:rPr>
          <w:rFonts w:ascii="Helvetica" w:hAnsi="Helvetica" w:cs="Helvetica"/>
          <w:sz w:val="22"/>
        </w:rPr>
      </w:pPr>
      <w:r w:rsidRPr="003F667E">
        <w:rPr>
          <w:rFonts w:ascii="Helvetica" w:hAnsi="Helvetica" w:cs="Helvetica"/>
          <w:sz w:val="22"/>
        </w:rPr>
        <w:t>Military records*</w:t>
      </w:r>
    </w:p>
    <w:p w14:paraId="2EAFE726" w14:textId="77777777" w:rsidR="0020040F" w:rsidRPr="003F667E" w:rsidRDefault="0020040F" w:rsidP="00E207FA">
      <w:pPr>
        <w:pStyle w:val="Text"/>
        <w:spacing w:after="0"/>
        <w:rPr>
          <w:rFonts w:ascii="Helvetica" w:hAnsi="Helvetica" w:cs="Helvetica"/>
          <w:sz w:val="22"/>
        </w:rPr>
      </w:pPr>
      <w:r w:rsidRPr="003F667E">
        <w:rPr>
          <w:rFonts w:ascii="Helvetica" w:hAnsi="Helvetica" w:cs="Helvetica"/>
          <w:sz w:val="22"/>
        </w:rPr>
        <w:t>Naturalization*</w:t>
      </w:r>
    </w:p>
    <w:p w14:paraId="2D436E1A" w14:textId="77777777" w:rsidR="0020040F" w:rsidRPr="003F667E" w:rsidRDefault="0020040F" w:rsidP="00E207FA">
      <w:pPr>
        <w:pStyle w:val="Text"/>
        <w:spacing w:after="0"/>
        <w:rPr>
          <w:rFonts w:ascii="Helvetica" w:hAnsi="Helvetica" w:cs="Helvetica"/>
          <w:sz w:val="22"/>
        </w:rPr>
      </w:pPr>
      <w:r w:rsidRPr="003F667E">
        <w:rPr>
          <w:rFonts w:ascii="Helvetica" w:hAnsi="Helvetica" w:cs="Helvetica"/>
          <w:sz w:val="22"/>
        </w:rPr>
        <w:t>Newspapers—local, trade, religious, etc.</w:t>
      </w:r>
    </w:p>
    <w:p w14:paraId="0EE3B85C" w14:textId="77777777" w:rsidR="0020040F" w:rsidRPr="003F667E" w:rsidRDefault="0020040F" w:rsidP="00E207FA">
      <w:pPr>
        <w:pStyle w:val="Text"/>
        <w:spacing w:after="0"/>
        <w:rPr>
          <w:rFonts w:ascii="Helvetica" w:hAnsi="Helvetica" w:cs="Helvetica"/>
          <w:sz w:val="22"/>
        </w:rPr>
      </w:pPr>
      <w:r w:rsidRPr="003F667E">
        <w:rPr>
          <w:rFonts w:ascii="Helvetica" w:hAnsi="Helvetica" w:cs="Helvetica"/>
          <w:sz w:val="22"/>
        </w:rPr>
        <w:t>Obituaries/Anniversary notices*</w:t>
      </w:r>
    </w:p>
    <w:p w14:paraId="51245DE3" w14:textId="77777777" w:rsidR="0020040F" w:rsidRPr="003F667E" w:rsidRDefault="0020040F" w:rsidP="00E207FA">
      <w:pPr>
        <w:pStyle w:val="Text"/>
        <w:spacing w:after="0"/>
        <w:rPr>
          <w:rFonts w:ascii="Helvetica" w:hAnsi="Helvetica" w:cs="Helvetica"/>
          <w:sz w:val="22"/>
        </w:rPr>
      </w:pPr>
      <w:r w:rsidRPr="003F667E">
        <w:rPr>
          <w:rFonts w:ascii="Helvetica" w:hAnsi="Helvetica" w:cs="Helvetica"/>
          <w:sz w:val="22"/>
        </w:rPr>
        <w:t>Orphanage records</w:t>
      </w:r>
    </w:p>
    <w:p w14:paraId="7B32BDB4" w14:textId="77777777" w:rsidR="0020040F" w:rsidRPr="003F667E" w:rsidRDefault="0020040F" w:rsidP="00E207FA">
      <w:pPr>
        <w:pStyle w:val="Text"/>
        <w:spacing w:after="0"/>
        <w:rPr>
          <w:rFonts w:ascii="Helvetica" w:hAnsi="Helvetica" w:cs="Helvetica"/>
          <w:sz w:val="22"/>
        </w:rPr>
      </w:pPr>
      <w:r w:rsidRPr="003F667E">
        <w:rPr>
          <w:rFonts w:ascii="Helvetica" w:hAnsi="Helvetica" w:cs="Helvetica"/>
          <w:sz w:val="22"/>
        </w:rPr>
        <w:t>Passenger lists (after 1890 these deserve an *)</w:t>
      </w:r>
    </w:p>
    <w:p w14:paraId="64A4A656" w14:textId="77777777" w:rsidR="0020040F" w:rsidRPr="003F667E" w:rsidRDefault="0020040F" w:rsidP="00E207FA">
      <w:pPr>
        <w:pStyle w:val="Text"/>
        <w:spacing w:after="0"/>
        <w:rPr>
          <w:rFonts w:ascii="Helvetica" w:hAnsi="Helvetica" w:cs="Helvetica"/>
          <w:sz w:val="22"/>
        </w:rPr>
      </w:pPr>
      <w:r w:rsidRPr="003F667E">
        <w:rPr>
          <w:rFonts w:ascii="Helvetica" w:hAnsi="Helvetica" w:cs="Helvetica"/>
          <w:sz w:val="22"/>
        </w:rPr>
        <w:t>Pension records</w:t>
      </w:r>
    </w:p>
    <w:p w14:paraId="1B8E2C80" w14:textId="77777777" w:rsidR="0020040F" w:rsidRPr="003F667E" w:rsidRDefault="0020040F" w:rsidP="00E207FA">
      <w:pPr>
        <w:pStyle w:val="Text"/>
        <w:spacing w:after="0"/>
        <w:rPr>
          <w:rFonts w:ascii="Helvetica" w:hAnsi="Helvetica" w:cs="Helvetica"/>
          <w:sz w:val="22"/>
        </w:rPr>
      </w:pPr>
      <w:r w:rsidRPr="003F667E">
        <w:rPr>
          <w:rFonts w:ascii="Helvetica" w:hAnsi="Helvetica" w:cs="Helvetica"/>
          <w:sz w:val="22"/>
        </w:rPr>
        <w:t>Periodicals</w:t>
      </w:r>
    </w:p>
    <w:p w14:paraId="384DFC9F" w14:textId="77777777" w:rsidR="0020040F" w:rsidRPr="003F667E" w:rsidRDefault="0020040F" w:rsidP="00E207FA">
      <w:pPr>
        <w:pStyle w:val="Text"/>
        <w:spacing w:after="0"/>
        <w:rPr>
          <w:rFonts w:ascii="Helvetica" w:hAnsi="Helvetica" w:cs="Helvetica"/>
          <w:sz w:val="22"/>
        </w:rPr>
      </w:pPr>
      <w:r w:rsidRPr="003F667E">
        <w:rPr>
          <w:rFonts w:ascii="Helvetica" w:hAnsi="Helvetica" w:cs="Helvetica"/>
          <w:sz w:val="22"/>
        </w:rPr>
        <w:t>Poorhouse/Workhouse and Poor Law records</w:t>
      </w:r>
    </w:p>
    <w:p w14:paraId="22E13C9A" w14:textId="77777777" w:rsidR="0020040F" w:rsidRPr="003F667E" w:rsidRDefault="0020040F" w:rsidP="00E207FA">
      <w:pPr>
        <w:pStyle w:val="Text"/>
        <w:spacing w:after="0"/>
        <w:rPr>
          <w:rFonts w:ascii="Helvetica" w:hAnsi="Helvetica" w:cs="Helvetica"/>
          <w:sz w:val="22"/>
        </w:rPr>
      </w:pPr>
      <w:r w:rsidRPr="003F667E">
        <w:rPr>
          <w:rFonts w:ascii="Helvetica" w:hAnsi="Helvetica" w:cs="Helvetica"/>
          <w:sz w:val="22"/>
        </w:rPr>
        <w:t>Probate records</w:t>
      </w:r>
    </w:p>
    <w:p w14:paraId="35DE9572" w14:textId="77777777" w:rsidR="0020040F" w:rsidRPr="003F667E" w:rsidRDefault="0020040F" w:rsidP="00E207FA">
      <w:pPr>
        <w:pStyle w:val="Text"/>
        <w:spacing w:after="0"/>
        <w:rPr>
          <w:rFonts w:ascii="Helvetica" w:hAnsi="Helvetica" w:cs="Helvetica"/>
          <w:sz w:val="22"/>
        </w:rPr>
      </w:pPr>
      <w:r w:rsidRPr="003F667E">
        <w:rPr>
          <w:rFonts w:ascii="Helvetica" w:hAnsi="Helvetica" w:cs="Helvetica"/>
          <w:sz w:val="22"/>
        </w:rPr>
        <w:t>School/University records</w:t>
      </w:r>
    </w:p>
    <w:p w14:paraId="3718046A" w14:textId="77777777" w:rsidR="0020040F" w:rsidRPr="003F667E" w:rsidRDefault="0020040F" w:rsidP="00E207FA">
      <w:pPr>
        <w:pStyle w:val="Text"/>
        <w:spacing w:after="0"/>
        <w:rPr>
          <w:rFonts w:ascii="Helvetica" w:hAnsi="Helvetica" w:cs="Helvetica"/>
          <w:sz w:val="22"/>
        </w:rPr>
      </w:pPr>
      <w:r w:rsidRPr="003F667E">
        <w:rPr>
          <w:rFonts w:ascii="Helvetica" w:hAnsi="Helvetica" w:cs="Helvetica"/>
          <w:sz w:val="22"/>
        </w:rPr>
        <w:t>Social Security applications</w:t>
      </w:r>
    </w:p>
    <w:p w14:paraId="2F6E33B8" w14:textId="77777777" w:rsidR="0020040F" w:rsidRPr="003F667E" w:rsidRDefault="0020040F" w:rsidP="00E207FA">
      <w:pPr>
        <w:pStyle w:val="Text"/>
        <w:spacing w:after="0"/>
        <w:rPr>
          <w:rFonts w:ascii="Helvetica" w:hAnsi="Helvetica" w:cs="Helvetica"/>
          <w:sz w:val="22"/>
        </w:rPr>
      </w:pPr>
      <w:r w:rsidRPr="003F667E">
        <w:rPr>
          <w:rFonts w:ascii="Helvetica" w:hAnsi="Helvetica" w:cs="Helvetica"/>
          <w:sz w:val="22"/>
        </w:rPr>
        <w:t>Tombstone Inscriptions*</w:t>
      </w:r>
    </w:p>
    <w:p w14:paraId="3DEDF43C" w14:textId="77777777" w:rsidR="0030618A" w:rsidRPr="003F667E" w:rsidRDefault="0020040F" w:rsidP="0020040F">
      <w:pPr>
        <w:pStyle w:val="Text"/>
        <w:rPr>
          <w:rFonts w:ascii="Helvetica" w:hAnsi="Helvetica" w:cs="Helvetica"/>
          <w:sz w:val="22"/>
        </w:rPr>
        <w:sectPr w:rsidR="0030618A" w:rsidRPr="003F667E" w:rsidSect="0030618A">
          <w:type w:val="continuous"/>
          <w:pgSz w:w="12240" w:h="15840"/>
          <w:pgMar w:top="1800" w:right="1440" w:bottom="1440" w:left="1440" w:header="1440" w:footer="720" w:gutter="0"/>
          <w:cols w:num="2" w:space="720"/>
          <w:titlePg/>
          <w:docGrid w:linePitch="272"/>
        </w:sectPr>
      </w:pPr>
      <w:r w:rsidRPr="003F667E">
        <w:rPr>
          <w:rFonts w:ascii="Helvetica" w:hAnsi="Helvetica" w:cs="Helvetica"/>
          <w:sz w:val="22"/>
        </w:rPr>
        <w:t>Vital records (check children of immigrant, too)*</w:t>
      </w:r>
    </w:p>
    <w:p w14:paraId="64B92D26" w14:textId="75CB6587" w:rsidR="002D28F8" w:rsidRPr="003F667E" w:rsidRDefault="002D28F8" w:rsidP="00E207FA">
      <w:pPr>
        <w:pStyle w:val="Text"/>
        <w:rPr>
          <w:rFonts w:ascii="Helvetica" w:hAnsi="Helvetica" w:cs="Helvetica"/>
          <w:sz w:val="22"/>
        </w:rPr>
      </w:pPr>
      <w:r w:rsidRPr="003F667E">
        <w:rPr>
          <w:rFonts w:ascii="Helvetica" w:hAnsi="Helvetica" w:cs="Helvetica"/>
          <w:sz w:val="22"/>
        </w:rPr>
        <w:t xml:space="preserve">Information on how to find and search many of these records types can be found at </w:t>
      </w:r>
      <w:hyperlink r:id="rId16" w:history="1">
        <w:r w:rsidRPr="003F667E">
          <w:rPr>
            <w:rStyle w:val="Hyperlink"/>
            <w:rFonts w:ascii="Helvetica" w:hAnsi="Helvetica" w:cs="Helvetica"/>
            <w:sz w:val="22"/>
          </w:rPr>
          <w:t>http://wiki.familysearch.org</w:t>
        </w:r>
      </w:hyperlink>
      <w:r w:rsidRPr="003F667E">
        <w:rPr>
          <w:rFonts w:ascii="Helvetica" w:hAnsi="Helvetica" w:cs="Helvetica"/>
          <w:sz w:val="22"/>
        </w:rPr>
        <w:t xml:space="preserve">. </w:t>
      </w:r>
    </w:p>
    <w:p w14:paraId="31C2F22F" w14:textId="6FF8899D" w:rsidR="0020040F" w:rsidRPr="003F667E" w:rsidRDefault="00E207FA" w:rsidP="00E207FA">
      <w:pPr>
        <w:pStyle w:val="Text"/>
        <w:rPr>
          <w:rFonts w:ascii="Helvetica" w:hAnsi="Helvetica" w:cs="Helvetica"/>
          <w:sz w:val="22"/>
        </w:rPr>
      </w:pPr>
      <w:r w:rsidRPr="003F667E">
        <w:rPr>
          <w:rFonts w:ascii="Helvetica" w:hAnsi="Helvetica" w:cs="Helvetica"/>
          <w:sz w:val="22"/>
        </w:rPr>
        <w:t>Ultimately, you may not have to search all of these, you really only need to search until you find the one that has the information you are looking for. It’s also possible you search all of these and still don’t find what you are looking for. If this doesn’t work what should you do next?</w:t>
      </w:r>
    </w:p>
    <w:p w14:paraId="26D101DF" w14:textId="485240D5" w:rsidR="0030618A" w:rsidRPr="003F667E" w:rsidRDefault="00E207FA" w:rsidP="003B6C73">
      <w:pPr>
        <w:pStyle w:val="Text"/>
        <w:spacing w:before="240" w:after="80"/>
        <w:rPr>
          <w:rFonts w:ascii="Helvetica" w:hAnsi="Helvetica" w:cs="Helvetica"/>
          <w:b/>
          <w:sz w:val="28"/>
        </w:rPr>
      </w:pPr>
      <w:r w:rsidRPr="003F667E">
        <w:rPr>
          <w:rFonts w:ascii="Helvetica" w:hAnsi="Helvetica" w:cs="Helvetica"/>
          <w:b/>
          <w:sz w:val="28"/>
        </w:rPr>
        <w:t xml:space="preserve">#3 - </w:t>
      </w:r>
      <w:r w:rsidR="0030618A" w:rsidRPr="003F667E">
        <w:rPr>
          <w:rFonts w:ascii="Helvetica" w:hAnsi="Helvetica" w:cs="Helvetica"/>
          <w:b/>
          <w:sz w:val="28"/>
        </w:rPr>
        <w:t>Cluster Migration Strategy</w:t>
      </w:r>
    </w:p>
    <w:p w14:paraId="6B001E70" w14:textId="3F961033" w:rsidR="002D28F8" w:rsidRPr="003F667E" w:rsidRDefault="0027011D" w:rsidP="0030618A">
      <w:pPr>
        <w:pStyle w:val="Text"/>
        <w:rPr>
          <w:rFonts w:ascii="Helvetica" w:hAnsi="Helvetica" w:cs="Helvetica"/>
          <w:sz w:val="22"/>
        </w:rPr>
      </w:pPr>
      <w:r w:rsidRPr="003F667E">
        <w:rPr>
          <w:rFonts w:ascii="Helvetica" w:hAnsi="Helvetica" w:cs="Helvetica"/>
          <w:sz w:val="22"/>
        </w:rPr>
        <w:t xml:space="preserve">This strategy may be critical for solving an Irish immigrant problem. </w:t>
      </w:r>
      <w:r w:rsidR="0030618A" w:rsidRPr="003F667E">
        <w:rPr>
          <w:rFonts w:ascii="Helvetica" w:hAnsi="Helvetica" w:cs="Helvetica"/>
          <w:sz w:val="22"/>
        </w:rPr>
        <w:t>Most people moved to a place where they already knew someone. Catholics practiced chain migration, and Presbyterian Scots-Irish often came over in groups. Trace family, friends, and associates that you believe your ancestor may have known in the old countr</w:t>
      </w:r>
      <w:r w:rsidR="00852A62" w:rsidRPr="003F667E">
        <w:rPr>
          <w:rFonts w:ascii="Helvetica" w:hAnsi="Helvetica" w:cs="Helvetica"/>
          <w:sz w:val="22"/>
        </w:rPr>
        <w:t xml:space="preserve">y. </w:t>
      </w:r>
      <w:r w:rsidR="0030618A" w:rsidRPr="003F667E">
        <w:rPr>
          <w:rFonts w:ascii="Helvetica" w:hAnsi="Helvetica" w:cs="Helvetica"/>
          <w:sz w:val="22"/>
        </w:rPr>
        <w:t xml:space="preserve">Reconstructing </w:t>
      </w:r>
      <w:r w:rsidR="00E207FA" w:rsidRPr="003F667E">
        <w:rPr>
          <w:rFonts w:ascii="Helvetica" w:hAnsi="Helvetica" w:cs="Helvetica"/>
          <w:sz w:val="22"/>
        </w:rPr>
        <w:t>your ancestors’</w:t>
      </w:r>
      <w:r w:rsidR="0030618A" w:rsidRPr="003F667E">
        <w:rPr>
          <w:rFonts w:ascii="Helvetica" w:hAnsi="Helvetica" w:cs="Helvetica"/>
          <w:sz w:val="22"/>
        </w:rPr>
        <w:t xml:space="preserve"> community in the U.S. or Canada may lead to the community they came from in Ireland.  With these new people to look for, you can go back to the sources mentioned on the previous pages, and one of their records may give you a place of origin.  </w:t>
      </w:r>
    </w:p>
    <w:p w14:paraId="3B417FE9" w14:textId="1BB10213" w:rsidR="0030618A" w:rsidRPr="003F667E" w:rsidRDefault="002D28F8" w:rsidP="0030618A">
      <w:pPr>
        <w:pStyle w:val="Text"/>
        <w:rPr>
          <w:rFonts w:ascii="Helvetica" w:hAnsi="Helvetica" w:cs="Helvetica"/>
          <w:sz w:val="22"/>
        </w:rPr>
      </w:pPr>
      <w:r w:rsidRPr="003F667E">
        <w:rPr>
          <w:rFonts w:ascii="Helvetica" w:hAnsi="Helvetica" w:cs="Helvetica"/>
          <w:sz w:val="22"/>
        </w:rPr>
        <w:t>The key to making this strategy work is to study the history of the community in which they settle. For example, if your ancestor arrives in the United States and heads straight to Butte, Montana, why? What pulled them there? Study the history of the town, including major economic events. Use censuses to find out who else in that town is from the same country of origin. The surnames may not be familiar to you but any one of them could be in-laws or cousins. Y</w:t>
      </w:r>
      <w:r w:rsidR="0030618A" w:rsidRPr="003F667E">
        <w:rPr>
          <w:rFonts w:ascii="Helvetica" w:hAnsi="Helvetica" w:cs="Helvetica"/>
          <w:sz w:val="22"/>
        </w:rPr>
        <w:t xml:space="preserve">ou can </w:t>
      </w:r>
      <w:r w:rsidRPr="003F667E">
        <w:rPr>
          <w:rFonts w:ascii="Helvetica" w:hAnsi="Helvetica" w:cs="Helvetica"/>
          <w:sz w:val="22"/>
        </w:rPr>
        <w:t xml:space="preserve">also </w:t>
      </w:r>
      <w:r w:rsidR="0030618A" w:rsidRPr="003F667E">
        <w:rPr>
          <w:rFonts w:ascii="Helvetica" w:hAnsi="Helvetica" w:cs="Helvetica"/>
          <w:sz w:val="22"/>
        </w:rPr>
        <w:t>use their surnames in</w:t>
      </w:r>
      <w:r w:rsidRPr="003F667E">
        <w:rPr>
          <w:rFonts w:ascii="Helvetica" w:hAnsi="Helvetica" w:cs="Helvetica"/>
          <w:sz w:val="22"/>
        </w:rPr>
        <w:t xml:space="preserve"> strategy</w:t>
      </w:r>
      <w:r w:rsidR="0030618A" w:rsidRPr="003F667E">
        <w:rPr>
          <w:rFonts w:ascii="Helvetica" w:hAnsi="Helvetica" w:cs="Helvetica"/>
          <w:sz w:val="22"/>
        </w:rPr>
        <w:t xml:space="preserve"> </w:t>
      </w:r>
      <w:r w:rsidR="00E207FA" w:rsidRPr="003F667E">
        <w:rPr>
          <w:rFonts w:ascii="Helvetica" w:hAnsi="Helvetica" w:cs="Helvetica"/>
          <w:sz w:val="22"/>
        </w:rPr>
        <w:t>#4, the “</w:t>
      </w:r>
      <w:r w:rsidR="0030618A" w:rsidRPr="003F667E">
        <w:rPr>
          <w:rFonts w:ascii="Helvetica" w:hAnsi="Helvetica" w:cs="Helvetica"/>
          <w:sz w:val="22"/>
        </w:rPr>
        <w:t>Surname Distribution Strategy.</w:t>
      </w:r>
      <w:r w:rsidR="00E207FA" w:rsidRPr="003F667E">
        <w:rPr>
          <w:rFonts w:ascii="Helvetica" w:hAnsi="Helvetica" w:cs="Helvetica"/>
          <w:sz w:val="22"/>
        </w:rPr>
        <w:t>”</w:t>
      </w:r>
      <w:r w:rsidR="0030618A" w:rsidRPr="003F667E">
        <w:rPr>
          <w:rFonts w:ascii="Helvetica" w:hAnsi="Helvetica" w:cs="Helvetica"/>
          <w:sz w:val="22"/>
        </w:rPr>
        <w:t xml:space="preserve">  </w:t>
      </w:r>
    </w:p>
    <w:p w14:paraId="0D8BC902" w14:textId="64EE53EF" w:rsidR="0030618A" w:rsidRPr="003F667E" w:rsidRDefault="00E207FA" w:rsidP="003B6C73">
      <w:pPr>
        <w:pStyle w:val="Text"/>
        <w:spacing w:before="240" w:after="80"/>
        <w:rPr>
          <w:rFonts w:ascii="Helvetica" w:hAnsi="Helvetica" w:cs="Helvetica"/>
          <w:b/>
          <w:sz w:val="28"/>
        </w:rPr>
      </w:pPr>
      <w:r w:rsidRPr="003F667E">
        <w:rPr>
          <w:rFonts w:ascii="Helvetica" w:hAnsi="Helvetica" w:cs="Helvetica"/>
          <w:b/>
          <w:sz w:val="28"/>
        </w:rPr>
        <w:t xml:space="preserve">#4 - </w:t>
      </w:r>
      <w:r w:rsidR="0030618A" w:rsidRPr="003F667E">
        <w:rPr>
          <w:rFonts w:ascii="Helvetica" w:hAnsi="Helvetica" w:cs="Helvetica"/>
          <w:b/>
          <w:sz w:val="28"/>
        </w:rPr>
        <w:t xml:space="preserve">Surname Distribution Strategy </w:t>
      </w:r>
    </w:p>
    <w:p w14:paraId="404990F0" w14:textId="77777777" w:rsidR="003233D1" w:rsidRPr="003F667E" w:rsidRDefault="0030618A" w:rsidP="0030618A">
      <w:pPr>
        <w:pStyle w:val="Text"/>
        <w:rPr>
          <w:rFonts w:ascii="Helvetica" w:hAnsi="Helvetica" w:cs="Helvetica"/>
          <w:sz w:val="22"/>
        </w:rPr>
      </w:pPr>
      <w:r w:rsidRPr="003F667E">
        <w:rPr>
          <w:rFonts w:ascii="Helvetica" w:hAnsi="Helvetica" w:cs="Helvetica"/>
          <w:sz w:val="22"/>
        </w:rPr>
        <w:t xml:space="preserve">You may be able to use surname distribution to pinpoint a location to begin searching, particularly if you have 1) an uncommon surname or 2) surnames of two or more people that you know (or suspect) knew each other in Ireland.  For example, if you know the surnames of the immigrant’s parents (you must know the mother’s maiden name), the assumption is that they likely lived near each other to have met and married. </w:t>
      </w:r>
    </w:p>
    <w:p w14:paraId="46AB0D85" w14:textId="045D5742" w:rsidR="0030618A" w:rsidRPr="003F667E" w:rsidRDefault="003233D1" w:rsidP="0030618A">
      <w:pPr>
        <w:pStyle w:val="Text"/>
        <w:rPr>
          <w:rFonts w:ascii="Helvetica" w:hAnsi="Helvetica" w:cs="Helvetica"/>
          <w:sz w:val="22"/>
        </w:rPr>
      </w:pPr>
      <w:r w:rsidRPr="003F667E">
        <w:rPr>
          <w:rFonts w:ascii="Helvetica" w:hAnsi="Helvetica" w:cs="Helvetica"/>
          <w:sz w:val="22"/>
        </w:rPr>
        <w:t xml:space="preserve">Try and locate </w:t>
      </w:r>
      <w:r w:rsidR="00C766F6">
        <w:rPr>
          <w:rFonts w:ascii="Helvetica" w:hAnsi="Helvetica" w:cs="Helvetica"/>
          <w:sz w:val="22"/>
        </w:rPr>
        <w:t xml:space="preserve">comprehensive </w:t>
      </w:r>
      <w:r w:rsidRPr="003F667E">
        <w:rPr>
          <w:rFonts w:ascii="Helvetica" w:hAnsi="Helvetica" w:cs="Helvetica"/>
          <w:sz w:val="22"/>
        </w:rPr>
        <w:t xml:space="preserve">name lists like a census or tax record. Search your surnames in these databases and then plot out on a map where those with the name are living. Do the same for the other surnames you can connect to your ancestor. </w:t>
      </w:r>
      <w:r w:rsidR="0030618A" w:rsidRPr="003F667E">
        <w:rPr>
          <w:rFonts w:ascii="Helvetica" w:hAnsi="Helvetica" w:cs="Helvetica"/>
          <w:sz w:val="22"/>
        </w:rPr>
        <w:t xml:space="preserve">This can help you narrow down from the county to a </w:t>
      </w:r>
      <w:r w:rsidRPr="003F667E">
        <w:rPr>
          <w:rFonts w:ascii="Helvetica" w:hAnsi="Helvetica" w:cs="Helvetica"/>
          <w:sz w:val="22"/>
        </w:rPr>
        <w:t>town</w:t>
      </w:r>
      <w:r w:rsidR="0030618A" w:rsidRPr="003F667E">
        <w:rPr>
          <w:rFonts w:ascii="Helvetica" w:hAnsi="Helvetica" w:cs="Helvetica"/>
          <w:sz w:val="22"/>
        </w:rPr>
        <w:t xml:space="preserve"> they were potentially from.  (You can try this strategy even if you don’t have a county, but without the county it often yields too many results to be helpful</w:t>
      </w:r>
      <w:r w:rsidRPr="003F667E">
        <w:rPr>
          <w:rFonts w:ascii="Helvetica" w:hAnsi="Helvetica" w:cs="Helvetica"/>
          <w:sz w:val="22"/>
        </w:rPr>
        <w:t>). However, you must then search other records to confirm if that town really is where they were from. At least it can give a place to start and gather evidence.</w:t>
      </w:r>
    </w:p>
    <w:p w14:paraId="6417DCD5" w14:textId="635D66D4" w:rsidR="00B779CB" w:rsidRPr="003F667E" w:rsidRDefault="00522F9E" w:rsidP="00522F9E">
      <w:pPr>
        <w:pStyle w:val="Text"/>
        <w:spacing w:before="160" w:after="40"/>
        <w:rPr>
          <w:rFonts w:ascii="Helvetica" w:hAnsi="Helvetica" w:cs="Helvetica"/>
          <w:b/>
        </w:rPr>
      </w:pPr>
      <w:r w:rsidRPr="003F667E">
        <w:rPr>
          <w:rFonts w:ascii="Helvetica" w:hAnsi="Helvetica" w:cs="Helvetica"/>
          <w:b/>
        </w:rPr>
        <w:t>Irish Specific Resources:</w:t>
      </w:r>
    </w:p>
    <w:p w14:paraId="113ED099" w14:textId="0BE9378D" w:rsidR="00522F9E" w:rsidRPr="003F667E" w:rsidRDefault="00522F9E" w:rsidP="00522F9E">
      <w:pPr>
        <w:pStyle w:val="Text"/>
        <w:spacing w:after="40"/>
        <w:rPr>
          <w:rFonts w:ascii="Helvetica" w:hAnsi="Helvetica" w:cs="Helvetica"/>
          <w:sz w:val="22"/>
          <w:szCs w:val="22"/>
        </w:rPr>
      </w:pPr>
      <w:r w:rsidRPr="003F667E">
        <w:rPr>
          <w:rFonts w:ascii="Helvetica" w:hAnsi="Helvetica" w:cs="Helvetica"/>
          <w:b/>
          <w:i/>
          <w:sz w:val="22"/>
          <w:szCs w:val="22"/>
        </w:rPr>
        <w:t>Griffith’s Valuation:</w:t>
      </w:r>
      <w:r w:rsidRPr="003F667E">
        <w:rPr>
          <w:rFonts w:ascii="Helvetica" w:hAnsi="Helvetica" w:cs="Helvetica"/>
          <w:sz w:val="22"/>
          <w:szCs w:val="22"/>
        </w:rPr>
        <w:t xml:space="preserve"> One of the best tools to use for the Surname Distribution Strategy is </w:t>
      </w:r>
      <w:hyperlink r:id="rId17" w:history="1">
        <w:r w:rsidRPr="003F667E">
          <w:rPr>
            <w:rStyle w:val="Hyperlink"/>
            <w:rFonts w:ascii="Helvetica" w:hAnsi="Helvetica" w:cs="Helvetica"/>
            <w:sz w:val="22"/>
            <w:szCs w:val="22"/>
          </w:rPr>
          <w:t>www.johngrenham.com</w:t>
        </w:r>
      </w:hyperlink>
      <w:r w:rsidRPr="003F667E">
        <w:rPr>
          <w:rFonts w:ascii="Helvetica" w:hAnsi="Helvetica" w:cs="Helvetica"/>
          <w:sz w:val="22"/>
          <w:szCs w:val="22"/>
        </w:rPr>
        <w:t xml:space="preserve">. This uses surnames from the Griffiths Valuation tax assessed from 1847-1864 to identify where the surname is found. </w:t>
      </w:r>
      <w:r w:rsidR="00127CFD" w:rsidRPr="003F667E">
        <w:rPr>
          <w:rFonts w:ascii="Helvetica" w:hAnsi="Helvetica" w:cs="Helvetica"/>
          <w:sz w:val="22"/>
          <w:szCs w:val="22"/>
        </w:rPr>
        <w:t xml:space="preserve">It is estimated to contain 90% of heads of household. </w:t>
      </w:r>
    </w:p>
    <w:p w14:paraId="4FA7FC82" w14:textId="11CA2D75" w:rsidR="00522F9E" w:rsidRPr="003F667E" w:rsidRDefault="00522F9E" w:rsidP="00522F9E">
      <w:pPr>
        <w:pStyle w:val="Text"/>
        <w:spacing w:after="40"/>
        <w:rPr>
          <w:rFonts w:ascii="Helvetica" w:hAnsi="Helvetica" w:cs="Helvetica"/>
          <w:sz w:val="22"/>
          <w:szCs w:val="22"/>
        </w:rPr>
      </w:pPr>
      <w:r w:rsidRPr="003F667E">
        <w:rPr>
          <w:rFonts w:ascii="Helvetica" w:hAnsi="Helvetica" w:cs="Helvetica"/>
          <w:sz w:val="22"/>
          <w:szCs w:val="22"/>
        </w:rPr>
        <w:t xml:space="preserve">A manual comparison can be done using one of the other websites with Griffith’s Valuation such as </w:t>
      </w:r>
      <w:hyperlink r:id="rId18" w:history="1">
        <w:r w:rsidRPr="003F667E">
          <w:rPr>
            <w:rStyle w:val="Hyperlink"/>
            <w:rFonts w:ascii="Helvetica" w:hAnsi="Helvetica" w:cs="Helvetica"/>
            <w:sz w:val="22"/>
            <w:szCs w:val="22"/>
          </w:rPr>
          <w:t>www.askaboutireland.ie</w:t>
        </w:r>
      </w:hyperlink>
      <w:r w:rsidRPr="003F667E">
        <w:rPr>
          <w:rFonts w:ascii="Helvetica" w:hAnsi="Helvetica" w:cs="Helvetica"/>
          <w:sz w:val="22"/>
          <w:szCs w:val="22"/>
        </w:rPr>
        <w:t xml:space="preserve"> and </w:t>
      </w:r>
      <w:hyperlink r:id="rId19" w:history="1">
        <w:r w:rsidRPr="003F667E">
          <w:rPr>
            <w:rStyle w:val="Hyperlink"/>
            <w:rFonts w:ascii="Helvetica" w:hAnsi="Helvetica" w:cs="Helvetica"/>
            <w:sz w:val="22"/>
            <w:szCs w:val="22"/>
          </w:rPr>
          <w:t>http://www.failteromhat.com/griffiths.php</w:t>
        </w:r>
      </w:hyperlink>
      <w:r w:rsidRPr="003F667E">
        <w:rPr>
          <w:rFonts w:ascii="Helvetica" w:hAnsi="Helvetica" w:cs="Helvetica"/>
          <w:sz w:val="22"/>
          <w:szCs w:val="22"/>
        </w:rPr>
        <w:t xml:space="preserve">. </w:t>
      </w:r>
    </w:p>
    <w:p w14:paraId="143EACCF" w14:textId="151A4C28" w:rsidR="00522F9E" w:rsidRPr="003F667E" w:rsidRDefault="00522F9E" w:rsidP="00522F9E">
      <w:pPr>
        <w:pStyle w:val="Text"/>
        <w:spacing w:after="40"/>
        <w:rPr>
          <w:rFonts w:ascii="Helvetica" w:hAnsi="Helvetica" w:cs="Helvetica"/>
          <w:sz w:val="22"/>
          <w:szCs w:val="22"/>
        </w:rPr>
      </w:pPr>
      <w:r w:rsidRPr="003F667E">
        <w:rPr>
          <w:rFonts w:ascii="Helvetica" w:hAnsi="Helvetica" w:cs="Helvetica"/>
          <w:b/>
          <w:i/>
          <w:sz w:val="22"/>
          <w:szCs w:val="22"/>
        </w:rPr>
        <w:t>Tithe Applotment:</w:t>
      </w:r>
      <w:r w:rsidRPr="003F667E">
        <w:rPr>
          <w:rFonts w:ascii="Helvetica" w:hAnsi="Helvetica" w:cs="Helvetica"/>
          <w:sz w:val="22"/>
          <w:szCs w:val="22"/>
        </w:rPr>
        <w:t xml:space="preserve"> </w:t>
      </w:r>
      <w:r w:rsidR="00127CFD" w:rsidRPr="003F667E">
        <w:rPr>
          <w:rFonts w:ascii="Helvetica" w:hAnsi="Helvetica" w:cs="Helvetica"/>
          <w:sz w:val="22"/>
          <w:szCs w:val="22"/>
        </w:rPr>
        <w:t xml:space="preserve">The Tithe Applotment was assessed from 1823-1837 and are estimated to list roughly 40% of heads of household. You may or may not find your ancestor in it but think of using this source in terms of locating the surname in Ireland. The National Archives of Ireland website is a good place to start: </w:t>
      </w:r>
      <w:hyperlink r:id="rId20" w:history="1">
        <w:r w:rsidR="00127CFD" w:rsidRPr="003F667E">
          <w:rPr>
            <w:rStyle w:val="Hyperlink"/>
            <w:rFonts w:ascii="Helvetica" w:hAnsi="Helvetica" w:cs="Helvetica"/>
            <w:sz w:val="22"/>
            <w:szCs w:val="22"/>
          </w:rPr>
          <w:t>http://titheapplotmentbooks.nationalarchives.ie</w:t>
        </w:r>
      </w:hyperlink>
      <w:r w:rsidR="00127CFD" w:rsidRPr="003F667E">
        <w:rPr>
          <w:rFonts w:ascii="Helvetica" w:hAnsi="Helvetica" w:cs="Helvetica"/>
          <w:sz w:val="22"/>
          <w:szCs w:val="22"/>
        </w:rPr>
        <w:t xml:space="preserve">. </w:t>
      </w:r>
    </w:p>
    <w:p w14:paraId="3EF78EE5" w14:textId="372F0003" w:rsidR="0030618A" w:rsidRPr="003F667E" w:rsidRDefault="00E207FA" w:rsidP="00522F9E">
      <w:pPr>
        <w:pStyle w:val="Text"/>
        <w:spacing w:before="240" w:after="80"/>
        <w:rPr>
          <w:rFonts w:ascii="Helvetica" w:hAnsi="Helvetica" w:cs="Helvetica"/>
          <w:sz w:val="22"/>
        </w:rPr>
      </w:pPr>
      <w:r w:rsidRPr="003F667E">
        <w:rPr>
          <w:rFonts w:ascii="Helvetica" w:hAnsi="Helvetica" w:cs="Helvetica"/>
          <w:b/>
          <w:sz w:val="28"/>
        </w:rPr>
        <w:t>#5 - DNA</w:t>
      </w:r>
    </w:p>
    <w:p w14:paraId="343F046A" w14:textId="1CC0FEF4" w:rsidR="0020040F" w:rsidRPr="003F667E" w:rsidRDefault="003233D1" w:rsidP="003233D1">
      <w:pPr>
        <w:pStyle w:val="Text"/>
        <w:rPr>
          <w:rFonts w:ascii="Helvetica" w:hAnsi="Helvetica" w:cs="Helvetica"/>
          <w:sz w:val="22"/>
        </w:rPr>
      </w:pPr>
      <w:r w:rsidRPr="003F667E">
        <w:rPr>
          <w:rFonts w:ascii="Helvetica" w:hAnsi="Helvetica" w:cs="Helvetica"/>
          <w:sz w:val="22"/>
        </w:rPr>
        <w:t xml:space="preserve">It may be possible to determine where an immigrant ancestor originated using genetic clues found in DNA. </w:t>
      </w:r>
      <w:r w:rsidR="00C23994">
        <w:rPr>
          <w:rFonts w:ascii="Helvetica" w:hAnsi="Helvetica" w:cs="Helvetica"/>
          <w:sz w:val="22"/>
        </w:rPr>
        <w:t xml:space="preserve">Test and </w:t>
      </w:r>
      <w:r w:rsidR="00395E7C">
        <w:rPr>
          <w:rFonts w:ascii="Helvetica" w:hAnsi="Helvetica" w:cs="Helvetica"/>
          <w:sz w:val="22"/>
        </w:rPr>
        <w:t xml:space="preserve">review matches </w:t>
      </w:r>
      <w:r w:rsidR="00C42D7E">
        <w:rPr>
          <w:rFonts w:ascii="Helvetica" w:hAnsi="Helvetica" w:cs="Helvetica"/>
          <w:sz w:val="22"/>
        </w:rPr>
        <w:t xml:space="preserve">who are living in </w:t>
      </w:r>
      <w:proofErr w:type="spellStart"/>
      <w:r w:rsidR="00C42D7E">
        <w:rPr>
          <w:rFonts w:ascii="Helvetica" w:hAnsi="Helvetica" w:cs="Helvetica"/>
          <w:sz w:val="22"/>
        </w:rPr>
        <w:t>Ireland</w:t>
      </w:r>
      <w:r w:rsidRPr="003F667E">
        <w:rPr>
          <w:rFonts w:ascii="Helvetica" w:hAnsi="Helvetica" w:cs="Helvetica"/>
          <w:sz w:val="22"/>
        </w:rPr>
        <w:t>This</w:t>
      </w:r>
      <w:proofErr w:type="spellEnd"/>
      <w:r w:rsidRPr="003F667E">
        <w:rPr>
          <w:rFonts w:ascii="Helvetica" w:hAnsi="Helvetica" w:cs="Helvetica"/>
          <w:sz w:val="22"/>
        </w:rPr>
        <w:t xml:space="preserve"> strategy will work better and better as more and more people take the tests. </w:t>
      </w:r>
      <w:r w:rsidR="007A6A02" w:rsidRPr="003F667E">
        <w:rPr>
          <w:rFonts w:ascii="Helvetica" w:hAnsi="Helvetica" w:cs="Helvetica"/>
          <w:sz w:val="22"/>
        </w:rPr>
        <w:t>It may be worth your time to find direct line male ancestors who can do a Y-DNA test which test the DNA that only comes down from the male line of the family. It may also require finding potential male cousins in Ireland to test as well.</w:t>
      </w:r>
      <w:r w:rsidR="002D6F3A">
        <w:rPr>
          <w:rFonts w:ascii="Helvetica" w:hAnsi="Helvetica" w:cs="Helvetica"/>
          <w:sz w:val="22"/>
        </w:rPr>
        <w:t xml:space="preserve"> </w:t>
      </w:r>
      <w:r w:rsidR="007A6A02" w:rsidRPr="003F667E">
        <w:rPr>
          <w:rFonts w:ascii="Helvetica" w:hAnsi="Helvetica" w:cs="Helvetica"/>
          <w:sz w:val="22"/>
        </w:rPr>
        <w:t>Yes,</w:t>
      </w:r>
      <w:r w:rsidRPr="003F667E">
        <w:rPr>
          <w:rFonts w:ascii="Helvetica" w:hAnsi="Helvetica" w:cs="Helvetica"/>
          <w:sz w:val="22"/>
        </w:rPr>
        <w:t xml:space="preserve"> they </w:t>
      </w:r>
      <w:r w:rsidR="00727BC0" w:rsidRPr="003F667E">
        <w:rPr>
          <w:rFonts w:ascii="Helvetica" w:hAnsi="Helvetica" w:cs="Helvetica"/>
          <w:sz w:val="22"/>
        </w:rPr>
        <w:t>cost,</w:t>
      </w:r>
      <w:r w:rsidRPr="003F667E">
        <w:rPr>
          <w:rFonts w:ascii="Helvetica" w:hAnsi="Helvetica" w:cs="Helvetica"/>
          <w:sz w:val="22"/>
        </w:rPr>
        <w:t xml:space="preserve"> and science may be </w:t>
      </w:r>
      <w:r w:rsidR="00BB69B5" w:rsidRPr="003F667E">
        <w:rPr>
          <w:rFonts w:ascii="Helvetica" w:hAnsi="Helvetica" w:cs="Helvetica"/>
          <w:sz w:val="22"/>
        </w:rPr>
        <w:t>complicated,</w:t>
      </w:r>
      <w:r w:rsidRPr="003F667E">
        <w:rPr>
          <w:rFonts w:ascii="Helvetica" w:hAnsi="Helvetica" w:cs="Helvetica"/>
          <w:sz w:val="22"/>
        </w:rPr>
        <w:t xml:space="preserve"> but many have had success t</w:t>
      </w:r>
      <w:r w:rsidR="007A6A02" w:rsidRPr="003F667E">
        <w:rPr>
          <w:rFonts w:ascii="Helvetica" w:hAnsi="Helvetica" w:cs="Helvetica"/>
          <w:sz w:val="22"/>
        </w:rPr>
        <w:t>h</w:t>
      </w:r>
      <w:r w:rsidRPr="003F667E">
        <w:rPr>
          <w:rFonts w:ascii="Helvetica" w:hAnsi="Helvetica" w:cs="Helvetica"/>
          <w:sz w:val="22"/>
        </w:rPr>
        <w:t>is way.</w:t>
      </w:r>
      <w:r w:rsidR="007A6A02" w:rsidRPr="003F667E">
        <w:rPr>
          <w:rFonts w:ascii="Helvetica" w:hAnsi="Helvetica" w:cs="Helvetica"/>
          <w:sz w:val="22"/>
        </w:rPr>
        <w:t xml:space="preserve"> </w:t>
      </w:r>
    </w:p>
    <w:p w14:paraId="4D0606AA" w14:textId="6A7385CB" w:rsidR="000D7501" w:rsidRDefault="000D7501" w:rsidP="00B21F51">
      <w:pPr>
        <w:pStyle w:val="NormalWeb"/>
        <w:spacing w:after="0" w:line="264" w:lineRule="auto"/>
        <w:jc w:val="left"/>
        <w:rPr>
          <w:rFonts w:ascii="Helvetica" w:hAnsi="Helvetica" w:cs="Helvetica"/>
          <w:sz w:val="18"/>
          <w:szCs w:val="18"/>
        </w:rPr>
      </w:pPr>
    </w:p>
    <w:p w14:paraId="6CE0AC9D" w14:textId="024AE425" w:rsidR="00736849" w:rsidRDefault="00736849" w:rsidP="00B21F51">
      <w:pPr>
        <w:pStyle w:val="NormalWeb"/>
        <w:spacing w:after="0" w:line="264" w:lineRule="auto"/>
        <w:jc w:val="left"/>
        <w:rPr>
          <w:rFonts w:ascii="Helvetica" w:hAnsi="Helvetica" w:cs="Helvetica"/>
          <w:sz w:val="18"/>
          <w:szCs w:val="18"/>
        </w:rPr>
      </w:pPr>
    </w:p>
    <w:p w14:paraId="2ABD06A6" w14:textId="77777777" w:rsidR="00736849" w:rsidRPr="003F667E" w:rsidRDefault="00736849" w:rsidP="00B21F51">
      <w:pPr>
        <w:pStyle w:val="NormalWeb"/>
        <w:spacing w:after="0" w:line="264" w:lineRule="auto"/>
        <w:jc w:val="left"/>
        <w:rPr>
          <w:rFonts w:ascii="Helvetica" w:hAnsi="Helvetica" w:cs="Helvetica"/>
          <w:sz w:val="18"/>
          <w:szCs w:val="18"/>
        </w:rPr>
      </w:pPr>
    </w:p>
    <w:p w14:paraId="60894E17" w14:textId="0131FBF8" w:rsidR="00485AC4" w:rsidRPr="003F667E" w:rsidRDefault="007C452F" w:rsidP="007C452F">
      <w:pPr>
        <w:pStyle w:val="NormalWeb"/>
        <w:spacing w:line="264" w:lineRule="auto"/>
        <w:jc w:val="left"/>
        <w:rPr>
          <w:rFonts w:ascii="Helvetica" w:hAnsi="Helvetica" w:cs="Helvetica"/>
          <w:sz w:val="18"/>
          <w:szCs w:val="18"/>
        </w:rPr>
      </w:pPr>
      <w:r w:rsidRPr="003F667E">
        <w:rPr>
          <w:rFonts w:ascii="Helvetica" w:hAnsi="Helvetica" w:cs="Helvetica"/>
          <w:sz w:val="18"/>
          <w:szCs w:val="18"/>
        </w:rPr>
        <w:t>© 20</w:t>
      </w:r>
      <w:r w:rsidR="0080738B">
        <w:rPr>
          <w:rFonts w:ascii="Helvetica" w:hAnsi="Helvetica" w:cs="Helvetica"/>
          <w:sz w:val="18"/>
          <w:szCs w:val="18"/>
        </w:rPr>
        <w:t>20</w:t>
      </w:r>
      <w:r w:rsidRPr="003F667E">
        <w:rPr>
          <w:rFonts w:ascii="Helvetica" w:hAnsi="Helvetica" w:cs="Helvetica"/>
          <w:sz w:val="18"/>
          <w:szCs w:val="18"/>
        </w:rPr>
        <w:t xml:space="preserve"> </w:t>
      </w:r>
      <w:r w:rsidR="0075725F" w:rsidRPr="003F667E">
        <w:rPr>
          <w:rFonts w:ascii="Helvetica" w:hAnsi="Helvetica" w:cs="Helvetica"/>
          <w:sz w:val="18"/>
          <w:szCs w:val="18"/>
        </w:rPr>
        <w:t xml:space="preserve">by </w:t>
      </w:r>
      <w:r w:rsidR="00F92DFD" w:rsidRPr="003F667E">
        <w:rPr>
          <w:rFonts w:ascii="Helvetica" w:hAnsi="Helvetica" w:cs="Helvetica"/>
          <w:sz w:val="18"/>
          <w:szCs w:val="18"/>
        </w:rPr>
        <w:t>I</w:t>
      </w:r>
      <w:r w:rsidR="0075725F" w:rsidRPr="003F667E">
        <w:rPr>
          <w:rFonts w:ascii="Helvetica" w:hAnsi="Helvetica" w:cs="Helvetica"/>
          <w:sz w:val="18"/>
          <w:szCs w:val="18"/>
        </w:rPr>
        <w:t>ntellectual Reserve, Inc</w:t>
      </w:r>
      <w:r w:rsidRPr="003F667E">
        <w:rPr>
          <w:rFonts w:ascii="Helvetica" w:hAnsi="Helvetica" w:cs="Helvetica"/>
          <w:sz w:val="18"/>
          <w:szCs w:val="18"/>
        </w:rPr>
        <w:t xml:space="preserve">. All rights reserved. No part of this document may be reprinted or reproduced in any form for any purpose without prior written permission. </w:t>
      </w:r>
      <w:r w:rsidR="003F667E">
        <w:rPr>
          <w:rFonts w:ascii="Helvetica" w:hAnsi="Helvetica" w:cs="Helvetica"/>
          <w:sz w:val="18"/>
          <w:szCs w:val="18"/>
        </w:rPr>
        <w:tab/>
      </w:r>
      <w:r w:rsidR="003F667E">
        <w:rPr>
          <w:rFonts w:ascii="Helvetica" w:hAnsi="Helvetica" w:cs="Helvetica"/>
          <w:sz w:val="18"/>
          <w:szCs w:val="18"/>
        </w:rPr>
        <w:tab/>
      </w:r>
      <w:r w:rsidR="003F667E">
        <w:rPr>
          <w:rFonts w:ascii="Helvetica" w:hAnsi="Helvetica" w:cs="Helvetica"/>
          <w:sz w:val="18"/>
          <w:szCs w:val="18"/>
        </w:rPr>
        <w:tab/>
      </w:r>
      <w:r w:rsidR="00C9683F">
        <w:rPr>
          <w:rFonts w:ascii="Helvetica" w:hAnsi="Helvetica" w:cs="Helvetica"/>
          <w:sz w:val="18"/>
          <w:szCs w:val="18"/>
        </w:rPr>
        <w:tab/>
      </w:r>
      <w:r w:rsidR="00C9683F">
        <w:rPr>
          <w:rFonts w:ascii="Helvetica" w:hAnsi="Helvetica" w:cs="Helvetica"/>
          <w:sz w:val="18"/>
          <w:szCs w:val="18"/>
        </w:rPr>
        <w:tab/>
      </w:r>
      <w:r w:rsidR="00C9683F">
        <w:rPr>
          <w:rFonts w:ascii="Helvetica" w:hAnsi="Helvetica" w:cs="Helvetica"/>
          <w:sz w:val="18"/>
          <w:szCs w:val="18"/>
        </w:rPr>
        <w:tab/>
      </w:r>
      <w:r w:rsidR="00C9683F">
        <w:rPr>
          <w:rFonts w:ascii="Helvetica" w:hAnsi="Helvetica" w:cs="Helvetica"/>
          <w:sz w:val="18"/>
          <w:szCs w:val="18"/>
        </w:rPr>
        <w:tab/>
      </w:r>
      <w:r w:rsidR="00C9683F">
        <w:rPr>
          <w:rFonts w:ascii="Helvetica" w:hAnsi="Helvetica" w:cs="Helvetica"/>
          <w:sz w:val="18"/>
          <w:szCs w:val="18"/>
        </w:rPr>
        <w:tab/>
      </w:r>
      <w:r w:rsidR="00C9683F">
        <w:rPr>
          <w:rFonts w:ascii="Helvetica" w:hAnsi="Helvetica" w:cs="Helvetica"/>
          <w:sz w:val="18"/>
          <w:szCs w:val="18"/>
        </w:rPr>
        <w:tab/>
        <w:t xml:space="preserve">   Approved 0</w:t>
      </w:r>
      <w:r w:rsidR="00736849">
        <w:rPr>
          <w:rFonts w:ascii="Helvetica" w:hAnsi="Helvetica" w:cs="Helvetica"/>
          <w:sz w:val="18"/>
          <w:szCs w:val="18"/>
        </w:rPr>
        <w:t>3</w:t>
      </w:r>
      <w:r w:rsidR="00C9683F">
        <w:rPr>
          <w:rFonts w:ascii="Helvetica" w:hAnsi="Helvetica" w:cs="Helvetica"/>
          <w:sz w:val="18"/>
          <w:szCs w:val="18"/>
        </w:rPr>
        <w:t>/20</w:t>
      </w:r>
      <w:r w:rsidR="00736849">
        <w:rPr>
          <w:rFonts w:ascii="Helvetica" w:hAnsi="Helvetica" w:cs="Helvetica"/>
          <w:sz w:val="18"/>
          <w:szCs w:val="18"/>
        </w:rPr>
        <w:t>20</w:t>
      </w:r>
      <w:r w:rsidR="003F667E">
        <w:rPr>
          <w:rFonts w:ascii="Helvetica" w:hAnsi="Helvetica" w:cs="Helvetica"/>
          <w:sz w:val="18"/>
          <w:szCs w:val="18"/>
        </w:rPr>
        <w:tab/>
        <w:t xml:space="preserve">   </w:t>
      </w:r>
    </w:p>
    <w:sectPr w:rsidR="00485AC4" w:rsidRPr="003F667E" w:rsidSect="00930679">
      <w:type w:val="continuous"/>
      <w:pgSz w:w="12240" w:h="15840"/>
      <w:pgMar w:top="1800" w:right="1440" w:bottom="1440" w:left="1440" w:header="144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569AB" w14:textId="77777777" w:rsidR="007763E9" w:rsidRDefault="007763E9">
      <w:r>
        <w:separator/>
      </w:r>
    </w:p>
  </w:endnote>
  <w:endnote w:type="continuationSeparator" w:id="0">
    <w:p w14:paraId="0CF69BD3" w14:textId="77777777" w:rsidR="007763E9" w:rsidRDefault="00776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CBAE4" w14:textId="77777777" w:rsidR="007D1ACD" w:rsidRDefault="007D1ACD">
    <w:pPr>
      <w:widowControl/>
      <w:rPr>
        <w:sz w:val="24"/>
        <w:szCs w:val="24"/>
      </w:rPr>
    </w:pPr>
  </w:p>
  <w:p w14:paraId="6E0A9970" w14:textId="77777777" w:rsidR="007D1ACD" w:rsidRDefault="0075725F">
    <w:pPr>
      <w:widowControl/>
      <w:spacing w:line="2" w:lineRule="exact"/>
      <w:rPr>
        <w:b/>
        <w:bCs/>
        <w:sz w:val="18"/>
        <w:szCs w:val="18"/>
      </w:rPr>
    </w:pPr>
    <w:r>
      <w:rPr>
        <w:noProof/>
      </w:rPr>
      <mc:AlternateContent>
        <mc:Choice Requires="wps">
          <w:drawing>
            <wp:anchor distT="0" distB="0" distL="114300" distR="114300" simplePos="0" relativeHeight="251657216" behindDoc="0" locked="0" layoutInCell="0" allowOverlap="1" wp14:anchorId="60C12BE6" wp14:editId="6DBDF962">
              <wp:simplePos x="0" y="0"/>
              <wp:positionH relativeFrom="margin">
                <wp:posOffset>0</wp:posOffset>
              </wp:positionH>
              <wp:positionV relativeFrom="paragraph">
                <wp:posOffset>0</wp:posOffset>
              </wp:positionV>
              <wp:extent cx="0" cy="0"/>
              <wp:effectExtent l="9525" t="9525" r="9525" b="952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42399D"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" o:allowincell="f" strokecolor="#020000" strokeweight=".96pt">
              <w10:wrap anchorx="margin"/>
            </v:line>
          </w:pict>
        </mc:Fallback>
      </mc:AlternateContent>
    </w:r>
  </w:p>
  <w:p w14:paraId="27AD4B02" w14:textId="77777777" w:rsidR="007D1ACD" w:rsidRDefault="007D1ACD">
    <w:pPr>
      <w:widowControl/>
      <w:rPr>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F717BB" w14:textId="77777777" w:rsidR="007763E9" w:rsidRDefault="007763E9">
      <w:r>
        <w:separator/>
      </w:r>
    </w:p>
  </w:footnote>
  <w:footnote w:type="continuationSeparator" w:id="0">
    <w:p w14:paraId="7B3CE799" w14:textId="77777777" w:rsidR="007763E9" w:rsidRDefault="007763E9">
      <w:r>
        <w:continuationSeparator/>
      </w:r>
    </w:p>
  </w:footnote>
  <w:footnote w:id="1">
    <w:p w14:paraId="673F6E5E" w14:textId="692B1A21" w:rsidR="006241AE" w:rsidRDefault="006241AE">
      <w:pPr>
        <w:pStyle w:val="FootnoteText"/>
      </w:pPr>
      <w:r>
        <w:rPr>
          <w:rStyle w:val="FootnoteReference"/>
        </w:rPr>
        <w:footnoteRef/>
      </w:r>
      <w:r>
        <w:t xml:space="preserve"> </w:t>
      </w:r>
      <w:proofErr w:type="spellStart"/>
      <w:r w:rsidRPr="006241AE">
        <w:t>Grenham</w:t>
      </w:r>
      <w:proofErr w:type="spellEnd"/>
      <w:r w:rsidRPr="006241AE">
        <w:t>, John.  Tracing your Irish Ancestors. (Baltimore: Genealogical Publishing Co.: 1999) FHL# 941.5 D27gj</w:t>
      </w:r>
      <w:r>
        <w:t xml:space="preserve"> page xviii.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33C4F" w14:textId="77777777" w:rsidR="00664D7D" w:rsidRDefault="0075725F">
    <w:pPr>
      <w:pStyle w:val="Header"/>
    </w:pPr>
    <w:r w:rsidRPr="0075725F">
      <w:rPr>
        <w:noProof/>
      </w:rPr>
      <w:drawing>
        <wp:inline distT="0" distB="0" distL="0" distR="0" wp14:anchorId="2C1514D8" wp14:editId="31DBF56A">
          <wp:extent cx="1702622" cy="44262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02622" cy="44262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8493E"/>
    <w:multiLevelType w:val="hybridMultilevel"/>
    <w:tmpl w:val="13E8FC6A"/>
    <w:lvl w:ilvl="0" w:tplc="5DF04A30">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707897"/>
    <w:multiLevelType w:val="hybridMultilevel"/>
    <w:tmpl w:val="038A0214"/>
    <w:lvl w:ilvl="0" w:tplc="5DF04A30">
      <w:start w:val="1"/>
      <w:numFmt w:val="bullet"/>
      <w:lvlText w:val=""/>
      <w:lvlJc w:val="left"/>
      <w:pPr>
        <w:tabs>
          <w:tab w:val="num" w:pos="360"/>
        </w:tabs>
        <w:ind w:left="36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579A8"/>
    <w:multiLevelType w:val="hybridMultilevel"/>
    <w:tmpl w:val="D800F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9D7551"/>
    <w:multiLevelType w:val="hybridMultilevel"/>
    <w:tmpl w:val="FA60C36A"/>
    <w:lvl w:ilvl="0" w:tplc="5DF04A30">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5276D9"/>
    <w:multiLevelType w:val="hybridMultilevel"/>
    <w:tmpl w:val="589259E4"/>
    <w:lvl w:ilvl="0" w:tplc="D17C2EA8">
      <w:start w:val="1"/>
      <w:numFmt w:val="bullet"/>
      <w:lvlText w:val=""/>
      <w:lvlJc w:val="left"/>
      <w:pPr>
        <w:ind w:left="720" w:hanging="360"/>
      </w:pPr>
      <w:rPr>
        <w:rFonts w:ascii="Wingdings" w:hAnsi="Wingdings" w:hint="default"/>
        <w:sz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552AC0"/>
    <w:multiLevelType w:val="hybridMultilevel"/>
    <w:tmpl w:val="74EE6EC6"/>
    <w:lvl w:ilvl="0" w:tplc="5DF04A30">
      <w:start w:val="1"/>
      <w:numFmt w:val="bullet"/>
      <w:lvlText w:val=""/>
      <w:lvlJc w:val="left"/>
      <w:pPr>
        <w:tabs>
          <w:tab w:val="num" w:pos="360"/>
        </w:tabs>
        <w:ind w:left="360" w:hanging="360"/>
      </w:pPr>
      <w:rPr>
        <w:rFonts w:ascii="Symbol" w:hAnsi="Symbol" w:hint="default"/>
        <w:sz w:val="22"/>
      </w:rPr>
    </w:lvl>
    <w:lvl w:ilvl="1" w:tplc="57AA8A68">
      <w:start w:val="21"/>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4D3F16"/>
    <w:multiLevelType w:val="hybridMultilevel"/>
    <w:tmpl w:val="E03E423A"/>
    <w:lvl w:ilvl="0" w:tplc="5DF04A30">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26240C"/>
    <w:multiLevelType w:val="hybridMultilevel"/>
    <w:tmpl w:val="3510FE84"/>
    <w:lvl w:ilvl="0" w:tplc="5DF04A30">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A010E4"/>
    <w:multiLevelType w:val="hybridMultilevel"/>
    <w:tmpl w:val="673A9A7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1C3979"/>
    <w:multiLevelType w:val="hybridMultilevel"/>
    <w:tmpl w:val="2D300D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2921F7"/>
    <w:multiLevelType w:val="hybridMultilevel"/>
    <w:tmpl w:val="1654D246"/>
    <w:lvl w:ilvl="0" w:tplc="5DF04A30">
      <w:start w:val="1"/>
      <w:numFmt w:val="bullet"/>
      <w:lvlText w:val=""/>
      <w:lvlJc w:val="left"/>
      <w:pPr>
        <w:tabs>
          <w:tab w:val="num" w:pos="360"/>
        </w:tabs>
        <w:ind w:left="36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E662ED"/>
    <w:multiLevelType w:val="hybridMultilevel"/>
    <w:tmpl w:val="4198C99E"/>
    <w:lvl w:ilvl="0" w:tplc="DF5EBD06">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E60773"/>
    <w:multiLevelType w:val="hybridMultilevel"/>
    <w:tmpl w:val="03226E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05">
      <w:start w:val="1"/>
      <w:numFmt w:val="bullet"/>
      <w:lvlText w:val=""/>
      <w:lvlJc w:val="left"/>
      <w:pPr>
        <w:tabs>
          <w:tab w:val="num" w:pos="2340"/>
        </w:tabs>
        <w:ind w:left="2340" w:hanging="360"/>
      </w:pPr>
      <w:rPr>
        <w:rFonts w:ascii="Wingdings" w:hAnsi="Wingding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84E4A17"/>
    <w:multiLevelType w:val="hybridMultilevel"/>
    <w:tmpl w:val="2646BE4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05">
      <w:start w:val="1"/>
      <w:numFmt w:val="bullet"/>
      <w:lvlText w:val=""/>
      <w:lvlJc w:val="left"/>
      <w:pPr>
        <w:tabs>
          <w:tab w:val="num" w:pos="2340"/>
        </w:tabs>
        <w:ind w:left="2340" w:hanging="360"/>
      </w:pPr>
      <w:rPr>
        <w:rFonts w:ascii="Wingdings" w:hAnsi="Wingding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9CF0202"/>
    <w:multiLevelType w:val="hybridMultilevel"/>
    <w:tmpl w:val="B6A204C0"/>
    <w:lvl w:ilvl="0" w:tplc="899E06D4">
      <w:start w:val="1"/>
      <w:numFmt w:val="decimal"/>
      <w:lvlText w:val="%1."/>
      <w:lvlJc w:val="left"/>
      <w:pPr>
        <w:tabs>
          <w:tab w:val="num" w:pos="720"/>
        </w:tabs>
        <w:ind w:left="720" w:hanging="360"/>
      </w:pPr>
      <w:rPr>
        <w:rFonts w:ascii="Helvetica" w:eastAsia="Times New Roman" w:hAnsi="Helvetica" w:cs="Helvetica"/>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EFB598B"/>
    <w:multiLevelType w:val="hybridMultilevel"/>
    <w:tmpl w:val="FA80CC56"/>
    <w:lvl w:ilvl="0" w:tplc="5DF04A30">
      <w:start w:val="1"/>
      <w:numFmt w:val="bullet"/>
      <w:lvlText w:val=""/>
      <w:lvlJc w:val="left"/>
      <w:pPr>
        <w:tabs>
          <w:tab w:val="num" w:pos="360"/>
        </w:tabs>
        <w:ind w:left="36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4FE7787"/>
    <w:multiLevelType w:val="hybridMultilevel"/>
    <w:tmpl w:val="F14A6BDC"/>
    <w:lvl w:ilvl="0" w:tplc="DF5EBD06">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DF4C85"/>
    <w:multiLevelType w:val="hybridMultilevel"/>
    <w:tmpl w:val="C2A4B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4210C8"/>
    <w:multiLevelType w:val="hybridMultilevel"/>
    <w:tmpl w:val="D35AD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7"/>
  </w:num>
  <w:num w:numId="3">
    <w:abstractNumId w:val="16"/>
  </w:num>
  <w:num w:numId="4">
    <w:abstractNumId w:val="14"/>
  </w:num>
  <w:num w:numId="5">
    <w:abstractNumId w:val="12"/>
  </w:num>
  <w:num w:numId="6">
    <w:abstractNumId w:val="13"/>
  </w:num>
  <w:num w:numId="7">
    <w:abstractNumId w:val="18"/>
  </w:num>
  <w:num w:numId="8">
    <w:abstractNumId w:val="10"/>
  </w:num>
  <w:num w:numId="9">
    <w:abstractNumId w:val="1"/>
  </w:num>
  <w:num w:numId="10">
    <w:abstractNumId w:val="6"/>
  </w:num>
  <w:num w:numId="11">
    <w:abstractNumId w:val="5"/>
  </w:num>
  <w:num w:numId="12">
    <w:abstractNumId w:val="15"/>
  </w:num>
  <w:num w:numId="13">
    <w:abstractNumId w:val="0"/>
  </w:num>
  <w:num w:numId="14">
    <w:abstractNumId w:val="7"/>
  </w:num>
  <w:num w:numId="15">
    <w:abstractNumId w:val="3"/>
  </w:num>
  <w:num w:numId="16">
    <w:abstractNumId w:val="9"/>
  </w:num>
  <w:num w:numId="17">
    <w:abstractNumId w:val="11"/>
  </w:num>
  <w:num w:numId="18">
    <w:abstractNumId w:val="4"/>
  </w:num>
  <w:num w:numId="19">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360"/>
  <w:hyphenationZone w:val="936"/>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5763"/>
    <w:rsid w:val="00022068"/>
    <w:rsid w:val="000264E4"/>
    <w:rsid w:val="00031895"/>
    <w:rsid w:val="00042366"/>
    <w:rsid w:val="00052DE1"/>
    <w:rsid w:val="00063455"/>
    <w:rsid w:val="00083392"/>
    <w:rsid w:val="00084671"/>
    <w:rsid w:val="00096722"/>
    <w:rsid w:val="000A29A0"/>
    <w:rsid w:val="000A70EC"/>
    <w:rsid w:val="000B6B2E"/>
    <w:rsid w:val="000C53C8"/>
    <w:rsid w:val="000D5ECA"/>
    <w:rsid w:val="000D7501"/>
    <w:rsid w:val="0012604A"/>
    <w:rsid w:val="00127CFD"/>
    <w:rsid w:val="001472C4"/>
    <w:rsid w:val="001536B1"/>
    <w:rsid w:val="00154FC0"/>
    <w:rsid w:val="001625F1"/>
    <w:rsid w:val="001664A3"/>
    <w:rsid w:val="00174DF6"/>
    <w:rsid w:val="00180396"/>
    <w:rsid w:val="00181DAA"/>
    <w:rsid w:val="00194D8D"/>
    <w:rsid w:val="00196DAF"/>
    <w:rsid w:val="001A54AF"/>
    <w:rsid w:val="001A5A36"/>
    <w:rsid w:val="001A6EE3"/>
    <w:rsid w:val="001B51F4"/>
    <w:rsid w:val="001D6476"/>
    <w:rsid w:val="001D6A8C"/>
    <w:rsid w:val="001F0682"/>
    <w:rsid w:val="0020040F"/>
    <w:rsid w:val="00210A8A"/>
    <w:rsid w:val="002252AB"/>
    <w:rsid w:val="00250D77"/>
    <w:rsid w:val="00253566"/>
    <w:rsid w:val="00267A61"/>
    <w:rsid w:val="0027011D"/>
    <w:rsid w:val="0027179B"/>
    <w:rsid w:val="0027200D"/>
    <w:rsid w:val="00291560"/>
    <w:rsid w:val="002943A5"/>
    <w:rsid w:val="002B3D1E"/>
    <w:rsid w:val="002C0CE0"/>
    <w:rsid w:val="002C2EE6"/>
    <w:rsid w:val="002C481F"/>
    <w:rsid w:val="002D28F8"/>
    <w:rsid w:val="002D3CA5"/>
    <w:rsid w:val="002D6F3A"/>
    <w:rsid w:val="002E3FF6"/>
    <w:rsid w:val="0030618A"/>
    <w:rsid w:val="003233D1"/>
    <w:rsid w:val="00326186"/>
    <w:rsid w:val="00342476"/>
    <w:rsid w:val="0034419D"/>
    <w:rsid w:val="003505E5"/>
    <w:rsid w:val="00351D5D"/>
    <w:rsid w:val="00355578"/>
    <w:rsid w:val="00356D44"/>
    <w:rsid w:val="00383E9E"/>
    <w:rsid w:val="00384EDC"/>
    <w:rsid w:val="00386195"/>
    <w:rsid w:val="00386892"/>
    <w:rsid w:val="00394614"/>
    <w:rsid w:val="003949B6"/>
    <w:rsid w:val="00395CA7"/>
    <w:rsid w:val="00395E7C"/>
    <w:rsid w:val="003A2439"/>
    <w:rsid w:val="003A7905"/>
    <w:rsid w:val="003B5763"/>
    <w:rsid w:val="003B64F4"/>
    <w:rsid w:val="003B6C73"/>
    <w:rsid w:val="003C141C"/>
    <w:rsid w:val="003C27A8"/>
    <w:rsid w:val="003C3728"/>
    <w:rsid w:val="003F5843"/>
    <w:rsid w:val="003F667E"/>
    <w:rsid w:val="004125C3"/>
    <w:rsid w:val="00426779"/>
    <w:rsid w:val="00437B8C"/>
    <w:rsid w:val="004470D7"/>
    <w:rsid w:val="00461274"/>
    <w:rsid w:val="00462B79"/>
    <w:rsid w:val="0046404F"/>
    <w:rsid w:val="00485AC4"/>
    <w:rsid w:val="004B4D75"/>
    <w:rsid w:val="004D1AA5"/>
    <w:rsid w:val="004E2145"/>
    <w:rsid w:val="004E265D"/>
    <w:rsid w:val="004E7067"/>
    <w:rsid w:val="004F665C"/>
    <w:rsid w:val="00500FA8"/>
    <w:rsid w:val="00512B87"/>
    <w:rsid w:val="005141D8"/>
    <w:rsid w:val="00522F9E"/>
    <w:rsid w:val="0053139C"/>
    <w:rsid w:val="00532A45"/>
    <w:rsid w:val="00532ABB"/>
    <w:rsid w:val="005337A4"/>
    <w:rsid w:val="0053509F"/>
    <w:rsid w:val="005546A0"/>
    <w:rsid w:val="00570052"/>
    <w:rsid w:val="005713E9"/>
    <w:rsid w:val="005715AC"/>
    <w:rsid w:val="00584DC6"/>
    <w:rsid w:val="005962C1"/>
    <w:rsid w:val="005B2E13"/>
    <w:rsid w:val="005B4031"/>
    <w:rsid w:val="005D38EF"/>
    <w:rsid w:val="005E676F"/>
    <w:rsid w:val="006179BB"/>
    <w:rsid w:val="006241AE"/>
    <w:rsid w:val="006319B2"/>
    <w:rsid w:val="00633CF2"/>
    <w:rsid w:val="006356E9"/>
    <w:rsid w:val="0065374D"/>
    <w:rsid w:val="00655BAA"/>
    <w:rsid w:val="006611E2"/>
    <w:rsid w:val="00664D7D"/>
    <w:rsid w:val="00687BC7"/>
    <w:rsid w:val="006A171B"/>
    <w:rsid w:val="006A5069"/>
    <w:rsid w:val="006A721A"/>
    <w:rsid w:val="006D60B4"/>
    <w:rsid w:val="006E526F"/>
    <w:rsid w:val="006F691D"/>
    <w:rsid w:val="0071015A"/>
    <w:rsid w:val="00713934"/>
    <w:rsid w:val="00722E51"/>
    <w:rsid w:val="007234EE"/>
    <w:rsid w:val="00727BC0"/>
    <w:rsid w:val="00730CFF"/>
    <w:rsid w:val="00736849"/>
    <w:rsid w:val="0075725F"/>
    <w:rsid w:val="007763E9"/>
    <w:rsid w:val="00783939"/>
    <w:rsid w:val="007849CE"/>
    <w:rsid w:val="007958B6"/>
    <w:rsid w:val="007A6A02"/>
    <w:rsid w:val="007C452F"/>
    <w:rsid w:val="007D1ACD"/>
    <w:rsid w:val="007D319D"/>
    <w:rsid w:val="007E647E"/>
    <w:rsid w:val="007F2E55"/>
    <w:rsid w:val="00806C7A"/>
    <w:rsid w:val="0080738B"/>
    <w:rsid w:val="00822CC3"/>
    <w:rsid w:val="00824D3E"/>
    <w:rsid w:val="00835248"/>
    <w:rsid w:val="00840B04"/>
    <w:rsid w:val="0084604B"/>
    <w:rsid w:val="008478C1"/>
    <w:rsid w:val="00847D2A"/>
    <w:rsid w:val="00852A62"/>
    <w:rsid w:val="00866E40"/>
    <w:rsid w:val="00866FC5"/>
    <w:rsid w:val="00884C44"/>
    <w:rsid w:val="008B758D"/>
    <w:rsid w:val="008C21B3"/>
    <w:rsid w:val="008D0FAB"/>
    <w:rsid w:val="008D3A2E"/>
    <w:rsid w:val="00912F64"/>
    <w:rsid w:val="00930679"/>
    <w:rsid w:val="00936401"/>
    <w:rsid w:val="009501CC"/>
    <w:rsid w:val="00963714"/>
    <w:rsid w:val="009668D2"/>
    <w:rsid w:val="00971BD7"/>
    <w:rsid w:val="00976E61"/>
    <w:rsid w:val="009A08BF"/>
    <w:rsid w:val="009A0C97"/>
    <w:rsid w:val="009D2E9A"/>
    <w:rsid w:val="009E7977"/>
    <w:rsid w:val="009F0FFB"/>
    <w:rsid w:val="009F476A"/>
    <w:rsid w:val="00A03E24"/>
    <w:rsid w:val="00A12CBC"/>
    <w:rsid w:val="00A24792"/>
    <w:rsid w:val="00A26B93"/>
    <w:rsid w:val="00A27262"/>
    <w:rsid w:val="00A32822"/>
    <w:rsid w:val="00A35A47"/>
    <w:rsid w:val="00A50105"/>
    <w:rsid w:val="00A515F4"/>
    <w:rsid w:val="00A71812"/>
    <w:rsid w:val="00A85E83"/>
    <w:rsid w:val="00AD4088"/>
    <w:rsid w:val="00AD4433"/>
    <w:rsid w:val="00B06831"/>
    <w:rsid w:val="00B13D62"/>
    <w:rsid w:val="00B17FBC"/>
    <w:rsid w:val="00B21F51"/>
    <w:rsid w:val="00B4728E"/>
    <w:rsid w:val="00B5399E"/>
    <w:rsid w:val="00B62CE8"/>
    <w:rsid w:val="00B63C4A"/>
    <w:rsid w:val="00B72AB6"/>
    <w:rsid w:val="00B76AEA"/>
    <w:rsid w:val="00B779CB"/>
    <w:rsid w:val="00B93906"/>
    <w:rsid w:val="00B95DB6"/>
    <w:rsid w:val="00BB69B5"/>
    <w:rsid w:val="00BC1760"/>
    <w:rsid w:val="00BD2E7E"/>
    <w:rsid w:val="00BE5E62"/>
    <w:rsid w:val="00BF17B2"/>
    <w:rsid w:val="00BF3201"/>
    <w:rsid w:val="00C14E89"/>
    <w:rsid w:val="00C23994"/>
    <w:rsid w:val="00C27F2C"/>
    <w:rsid w:val="00C305F5"/>
    <w:rsid w:val="00C40E26"/>
    <w:rsid w:val="00C42D7E"/>
    <w:rsid w:val="00C7642A"/>
    <w:rsid w:val="00C76546"/>
    <w:rsid w:val="00C766F6"/>
    <w:rsid w:val="00C805B7"/>
    <w:rsid w:val="00C86563"/>
    <w:rsid w:val="00C908F9"/>
    <w:rsid w:val="00C90C4C"/>
    <w:rsid w:val="00C95797"/>
    <w:rsid w:val="00C9683F"/>
    <w:rsid w:val="00C975A2"/>
    <w:rsid w:val="00CC100C"/>
    <w:rsid w:val="00CE27EA"/>
    <w:rsid w:val="00D011D6"/>
    <w:rsid w:val="00D10151"/>
    <w:rsid w:val="00D21175"/>
    <w:rsid w:val="00D54708"/>
    <w:rsid w:val="00D8017B"/>
    <w:rsid w:val="00D873FA"/>
    <w:rsid w:val="00D9738F"/>
    <w:rsid w:val="00DA3017"/>
    <w:rsid w:val="00DB04AE"/>
    <w:rsid w:val="00DB2467"/>
    <w:rsid w:val="00DC47B5"/>
    <w:rsid w:val="00DE2192"/>
    <w:rsid w:val="00DE58C8"/>
    <w:rsid w:val="00DF3989"/>
    <w:rsid w:val="00DF628A"/>
    <w:rsid w:val="00E15C62"/>
    <w:rsid w:val="00E207FA"/>
    <w:rsid w:val="00E26530"/>
    <w:rsid w:val="00E271F0"/>
    <w:rsid w:val="00E334F9"/>
    <w:rsid w:val="00E37AEA"/>
    <w:rsid w:val="00E4212B"/>
    <w:rsid w:val="00E4279E"/>
    <w:rsid w:val="00E46F57"/>
    <w:rsid w:val="00E4770E"/>
    <w:rsid w:val="00E737F5"/>
    <w:rsid w:val="00E80B9D"/>
    <w:rsid w:val="00E929F8"/>
    <w:rsid w:val="00ED0A88"/>
    <w:rsid w:val="00F110E6"/>
    <w:rsid w:val="00F377C4"/>
    <w:rsid w:val="00F43BCD"/>
    <w:rsid w:val="00F61405"/>
    <w:rsid w:val="00F62551"/>
    <w:rsid w:val="00F746E1"/>
    <w:rsid w:val="00F809FF"/>
    <w:rsid w:val="00F82374"/>
    <w:rsid w:val="00F92DFD"/>
    <w:rsid w:val="00F932CB"/>
    <w:rsid w:val="00FB0782"/>
    <w:rsid w:val="00FB5922"/>
    <w:rsid w:val="00FC4F6D"/>
    <w:rsid w:val="00FD150E"/>
    <w:rsid w:val="00FD6F55"/>
    <w:rsid w:val="00FF17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2FFC37"/>
  <w15:docId w15:val="{615C2265-6DC3-4D41-AFC3-E4C1DAEC7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49B6"/>
    <w:pPr>
      <w:widowControl w:val="0"/>
      <w:autoSpaceDE w:val="0"/>
      <w:autoSpaceDN w:val="0"/>
      <w:adjustRightInd w:val="0"/>
      <w:spacing w:after="0" w:line="240" w:lineRule="auto"/>
    </w:pPr>
    <w:rPr>
      <w:rFonts w:ascii="Arial" w:hAnsi="Arial" w:cs="Arial"/>
      <w:sz w:val="20"/>
      <w:szCs w:val="20"/>
    </w:rPr>
  </w:style>
  <w:style w:type="paragraph" w:styleId="Heading1">
    <w:name w:val="heading 1"/>
    <w:basedOn w:val="BodyText"/>
    <w:next w:val="Normal"/>
    <w:link w:val="Heading1Char"/>
    <w:uiPriority w:val="99"/>
    <w:qFormat/>
    <w:rsid w:val="00E26530"/>
    <w:pPr>
      <w:widowControl/>
      <w:tabs>
        <w:tab w:val="left" w:pos="-900"/>
        <w:tab w:val="left" w:pos="-720"/>
        <w:tab w:val="left" w:pos="360"/>
        <w:tab w:val="left" w:pos="720"/>
        <w:tab w:val="left" w:pos="1080"/>
        <w:tab w:val="left" w:pos="1440"/>
        <w:tab w:val="left" w:pos="1800"/>
      </w:tabs>
      <w:spacing w:before="240" w:after="80"/>
      <w:jc w:val="left"/>
      <w:outlineLvl w:val="0"/>
    </w:pPr>
    <w:rPr>
      <w:b/>
      <w:sz w:val="28"/>
      <w:szCs w:val="28"/>
    </w:rPr>
  </w:style>
  <w:style w:type="paragraph" w:styleId="Heading2">
    <w:name w:val="heading 2"/>
    <w:basedOn w:val="Normal"/>
    <w:next w:val="Normal"/>
    <w:link w:val="Heading2Char"/>
    <w:uiPriority w:val="99"/>
    <w:qFormat/>
    <w:rsid w:val="00C95797"/>
    <w:pPr>
      <w:tabs>
        <w:tab w:val="left" w:pos="360"/>
        <w:tab w:val="left" w:pos="720"/>
        <w:tab w:val="left" w:pos="1080"/>
        <w:tab w:val="left" w:pos="1440"/>
        <w:tab w:val="left" w:pos="1800"/>
      </w:tabs>
      <w:spacing w:before="160" w:after="40"/>
      <w:outlineLvl w:val="1"/>
    </w:pPr>
    <w:rPr>
      <w:b/>
      <w:sz w:val="24"/>
      <w:szCs w:val="24"/>
    </w:rPr>
  </w:style>
  <w:style w:type="paragraph" w:styleId="Heading3">
    <w:name w:val="heading 3"/>
    <w:basedOn w:val="BodyText"/>
    <w:next w:val="Normal"/>
    <w:link w:val="Heading3Char"/>
    <w:uiPriority w:val="99"/>
    <w:qFormat/>
    <w:rsid w:val="00F377C4"/>
    <w:pPr>
      <w:widowControl/>
      <w:tabs>
        <w:tab w:val="left" w:pos="-900"/>
        <w:tab w:val="left" w:pos="-720"/>
        <w:tab w:val="left" w:pos="360"/>
        <w:tab w:val="left" w:pos="720"/>
        <w:tab w:val="left" w:pos="1080"/>
        <w:tab w:val="left" w:pos="1440"/>
        <w:tab w:val="left" w:pos="1800"/>
      </w:tabs>
      <w:spacing w:after="40"/>
      <w:jc w:val="left"/>
      <w:outlineLvl w:val="2"/>
    </w:pPr>
    <w:rPr>
      <w:rFonts w:ascii="Times New Roman" w:hAnsi="Times New Roman" w:cs="Times New Roman"/>
      <w:b/>
      <w:i/>
    </w:rPr>
  </w:style>
  <w:style w:type="paragraph" w:styleId="Heading4">
    <w:name w:val="heading 4"/>
    <w:basedOn w:val="Normal"/>
    <w:next w:val="Normal"/>
    <w:link w:val="Heading4Char"/>
    <w:uiPriority w:val="99"/>
    <w:qFormat/>
    <w:rsid w:val="00B4728E"/>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semiHidden/>
    <w:unhideWhenUsed/>
    <w:qFormat/>
    <w:locked/>
    <w:rsid w:val="009F0FFB"/>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locked/>
    <w:rsid w:val="009F0FFB"/>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26530"/>
    <w:rPr>
      <w:rFonts w:ascii="Arial" w:hAnsi="Arial" w:cs="Arial"/>
      <w:b/>
      <w:sz w:val="28"/>
      <w:szCs w:val="28"/>
    </w:rPr>
  </w:style>
  <w:style w:type="character" w:customStyle="1" w:styleId="Heading2Char">
    <w:name w:val="Heading 2 Char"/>
    <w:basedOn w:val="DefaultParagraphFont"/>
    <w:link w:val="Heading2"/>
    <w:uiPriority w:val="99"/>
    <w:locked/>
    <w:rsid w:val="00C95797"/>
    <w:rPr>
      <w:rFonts w:ascii="Arial" w:hAnsi="Arial" w:cs="Arial"/>
      <w:b/>
      <w:sz w:val="24"/>
      <w:szCs w:val="24"/>
      <w:lang w:val="en-US" w:eastAsia="en-US" w:bidi="ar-SA"/>
    </w:rPr>
  </w:style>
  <w:style w:type="character" w:customStyle="1" w:styleId="Heading3Char">
    <w:name w:val="Heading 3 Char"/>
    <w:basedOn w:val="DefaultParagraphFont"/>
    <w:link w:val="Heading3"/>
    <w:uiPriority w:val="99"/>
    <w:locked/>
    <w:rsid w:val="00F377C4"/>
    <w:rPr>
      <w:rFonts w:ascii="Times New Roman" w:hAnsi="Times New Roman" w:cs="Times New Roman"/>
      <w:b/>
      <w:i/>
      <w:sz w:val="24"/>
      <w:szCs w:val="24"/>
    </w:rPr>
  </w:style>
  <w:style w:type="character" w:customStyle="1" w:styleId="Heading4Char">
    <w:name w:val="Heading 4 Char"/>
    <w:basedOn w:val="DefaultParagraphFont"/>
    <w:link w:val="Heading4"/>
    <w:uiPriority w:val="99"/>
    <w:locked/>
    <w:rsid w:val="00B4728E"/>
    <w:rPr>
      <w:rFonts w:ascii="Cambria" w:hAnsi="Cambria" w:cs="Times New Roman"/>
      <w:b/>
      <w:bCs/>
      <w:i/>
      <w:iCs/>
      <w:color w:val="4F81BD"/>
      <w:sz w:val="20"/>
      <w:szCs w:val="20"/>
    </w:rPr>
  </w:style>
  <w:style w:type="paragraph" w:customStyle="1" w:styleId="Numberlist2">
    <w:name w:val="Number list2"/>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level1">
    <w:name w:val="_leve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el2">
    <w:name w:val="_leve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el3">
    <w:name w:val="_leve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el4">
    <w:name w:val="_leve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el5">
    <w:name w:val="_leve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el6">
    <w:name w:val="_leve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el7">
    <w:name w:val="_leve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el8">
    <w:name w:val="_leve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el9">
    <w:name w:val="_leve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paragraph" w:customStyle="1" w:styleId="levsl1">
    <w:name w:val="_levs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sl2">
    <w:name w:val="_levs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sl3">
    <w:name w:val="_levs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sl4">
    <w:name w:val="_levs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sl5">
    <w:name w:val="_levs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sl6">
    <w:name w:val="_levs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sl7">
    <w:name w:val="_levs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sl8">
    <w:name w:val="_levs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sl9">
    <w:name w:val="_levs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paragraph" w:customStyle="1" w:styleId="levnl1">
    <w:name w:val="_levn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nl2">
    <w:name w:val="_levn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nl3">
    <w:name w:val="_levn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nl4">
    <w:name w:val="_levn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nl5">
    <w:name w:val="_levn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nl6">
    <w:name w:val="_levn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nl7">
    <w:name w:val="_levn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nl8">
    <w:name w:val="_levn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nl9">
    <w:name w:val="_levn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character" w:customStyle="1" w:styleId="DefaultPara">
    <w:name w:val="Default Para"/>
    <w:uiPriority w:val="99"/>
    <w:rsid w:val="003949B6"/>
  </w:style>
  <w:style w:type="paragraph" w:customStyle="1" w:styleId="Body">
    <w:name w:val="Body"/>
    <w:uiPriority w:val="99"/>
    <w:rsid w:val="003949B6"/>
    <w:pPr>
      <w:widowControl w:val="0"/>
      <w:tabs>
        <w:tab w:val="left" w:pos="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jc w:val="both"/>
    </w:pPr>
    <w:rPr>
      <w:rFonts w:ascii="Arial" w:hAnsi="Arial" w:cs="Arial"/>
      <w:sz w:val="24"/>
      <w:szCs w:val="24"/>
    </w:rPr>
  </w:style>
  <w:style w:type="paragraph" w:customStyle="1" w:styleId="BodyIndent">
    <w:name w:val="Body Indent"/>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jc w:val="both"/>
    </w:pPr>
    <w:rPr>
      <w:rFonts w:ascii="Arial" w:hAnsi="Arial" w:cs="Arial"/>
      <w:sz w:val="24"/>
      <w:szCs w:val="24"/>
    </w:rPr>
  </w:style>
  <w:style w:type="paragraph" w:styleId="ListBullet">
    <w:name w:val="List Bullet"/>
    <w:basedOn w:val="Normal"/>
    <w:uiPriority w:val="99"/>
    <w:rsid w:val="003949B6"/>
    <w:pPr>
      <w:jc w:val="both"/>
    </w:pPr>
    <w:rPr>
      <w:sz w:val="24"/>
      <w:szCs w:val="24"/>
    </w:rPr>
  </w:style>
  <w:style w:type="paragraph" w:customStyle="1" w:styleId="Bulletlist">
    <w:name w:val="Bullet list"/>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Bulletlist2">
    <w:name w:val="Bullet list2"/>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customStyle="1" w:styleId="Bulletlist1">
    <w:name w:val="Bullet list1"/>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Bulletlist3">
    <w:name w:val="Bullet list3"/>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styleId="ListNumber">
    <w:name w:val="List Number"/>
    <w:basedOn w:val="Normal"/>
    <w:uiPriority w:val="99"/>
    <w:rsid w:val="003949B6"/>
    <w:rPr>
      <w:sz w:val="24"/>
      <w:szCs w:val="24"/>
    </w:rPr>
  </w:style>
  <w:style w:type="paragraph" w:customStyle="1" w:styleId="Numberlist">
    <w:name w:val="Number list"/>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Numberlist3">
    <w:name w:val="Number list3"/>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customStyle="1" w:styleId="Numberlist1">
    <w:name w:val="Number list1"/>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styleId="BodyText">
    <w:name w:val="Body Text"/>
    <w:basedOn w:val="Normal"/>
    <w:link w:val="BodyTextChar"/>
    <w:uiPriority w:val="99"/>
    <w:rsid w:val="003949B6"/>
    <w:pPr>
      <w:spacing w:after="120"/>
      <w:jc w:val="both"/>
    </w:pPr>
    <w:rPr>
      <w:sz w:val="24"/>
      <w:szCs w:val="24"/>
    </w:rPr>
  </w:style>
  <w:style w:type="character" w:customStyle="1" w:styleId="BodyTextChar">
    <w:name w:val="Body Text Char"/>
    <w:basedOn w:val="DefaultParagraphFont"/>
    <w:link w:val="BodyText"/>
    <w:uiPriority w:val="99"/>
    <w:semiHidden/>
    <w:locked/>
    <w:rsid w:val="003949B6"/>
    <w:rPr>
      <w:rFonts w:ascii="Arial" w:hAnsi="Arial" w:cs="Arial"/>
      <w:sz w:val="20"/>
      <w:szCs w:val="20"/>
    </w:rPr>
  </w:style>
  <w:style w:type="paragraph" w:customStyle="1" w:styleId="Hanginginde">
    <w:name w:val="Hanging inde"/>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hanging="360"/>
      <w:jc w:val="both"/>
    </w:pPr>
    <w:rPr>
      <w:rFonts w:ascii="Arial" w:hAnsi="Arial" w:cs="Arial"/>
      <w:sz w:val="24"/>
      <w:szCs w:val="24"/>
    </w:rPr>
  </w:style>
  <w:style w:type="paragraph" w:customStyle="1" w:styleId="Checkbox">
    <w:name w:val="Checkbox"/>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hanging="360"/>
      <w:jc w:val="both"/>
    </w:pPr>
    <w:rPr>
      <w:rFonts w:ascii="Arial" w:hAnsi="Arial" w:cs="Arial"/>
      <w:sz w:val="24"/>
      <w:szCs w:val="24"/>
    </w:rPr>
  </w:style>
  <w:style w:type="paragraph" w:customStyle="1" w:styleId="Numberlist4">
    <w:name w:val="Number list4"/>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Numberdoubl">
    <w:name w:val="Number doubl"/>
    <w:uiPriority w:val="99"/>
    <w:rsid w:val="003949B6"/>
    <w:pPr>
      <w:widowControl w:val="0"/>
      <w:autoSpaceDE w:val="0"/>
      <w:autoSpaceDN w:val="0"/>
      <w:adjustRightInd w:val="0"/>
      <w:spacing w:after="39" w:line="240" w:lineRule="auto"/>
      <w:jc w:val="both"/>
    </w:pPr>
    <w:rPr>
      <w:rFonts w:ascii="Arial" w:hAnsi="Arial" w:cs="Arial"/>
      <w:sz w:val="24"/>
      <w:szCs w:val="24"/>
    </w:rPr>
  </w:style>
  <w:style w:type="character" w:styleId="Hyperlink">
    <w:name w:val="Hyperlink"/>
    <w:basedOn w:val="DefaultParagraphFont"/>
    <w:uiPriority w:val="99"/>
    <w:rsid w:val="003949B6"/>
    <w:rPr>
      <w:rFonts w:cs="Times New Roman"/>
      <w:color w:val="0000FF"/>
      <w:u w:val="single"/>
    </w:rPr>
  </w:style>
  <w:style w:type="character" w:customStyle="1" w:styleId="SYSHYPERTEXT">
    <w:name w:val="SYS_HYPERTEXT"/>
    <w:uiPriority w:val="99"/>
    <w:rsid w:val="003949B6"/>
    <w:rPr>
      <w:color w:val="0000FF"/>
      <w:u w:val="single"/>
    </w:rPr>
  </w:style>
  <w:style w:type="paragraph" w:styleId="ListParagraph">
    <w:name w:val="List Paragraph"/>
    <w:basedOn w:val="Normal"/>
    <w:uiPriority w:val="34"/>
    <w:qFormat/>
    <w:rsid w:val="0034419D"/>
    <w:pPr>
      <w:ind w:left="720"/>
      <w:contextualSpacing/>
    </w:pPr>
  </w:style>
  <w:style w:type="paragraph" w:styleId="Header">
    <w:name w:val="header"/>
    <w:basedOn w:val="Normal"/>
    <w:link w:val="HeaderChar"/>
    <w:uiPriority w:val="99"/>
    <w:rsid w:val="00912F64"/>
    <w:pPr>
      <w:tabs>
        <w:tab w:val="center" w:pos="4680"/>
        <w:tab w:val="right" w:pos="9360"/>
      </w:tabs>
    </w:pPr>
  </w:style>
  <w:style w:type="character" w:customStyle="1" w:styleId="HeaderChar">
    <w:name w:val="Header Char"/>
    <w:basedOn w:val="DefaultParagraphFont"/>
    <w:link w:val="Header"/>
    <w:uiPriority w:val="99"/>
    <w:locked/>
    <w:rsid w:val="00912F64"/>
    <w:rPr>
      <w:rFonts w:ascii="Arial" w:hAnsi="Arial" w:cs="Arial"/>
      <w:sz w:val="20"/>
      <w:szCs w:val="20"/>
    </w:rPr>
  </w:style>
  <w:style w:type="paragraph" w:styleId="Footer">
    <w:name w:val="footer"/>
    <w:basedOn w:val="Normal"/>
    <w:link w:val="FooterChar"/>
    <w:uiPriority w:val="99"/>
    <w:semiHidden/>
    <w:rsid w:val="00912F64"/>
    <w:pPr>
      <w:tabs>
        <w:tab w:val="center" w:pos="4680"/>
        <w:tab w:val="right" w:pos="9360"/>
      </w:tabs>
    </w:pPr>
  </w:style>
  <w:style w:type="character" w:customStyle="1" w:styleId="FooterChar">
    <w:name w:val="Footer Char"/>
    <w:basedOn w:val="DefaultParagraphFont"/>
    <w:link w:val="Footer"/>
    <w:uiPriority w:val="99"/>
    <w:semiHidden/>
    <w:locked/>
    <w:rsid w:val="00912F64"/>
    <w:rPr>
      <w:rFonts w:ascii="Arial" w:hAnsi="Arial" w:cs="Arial"/>
      <w:sz w:val="20"/>
      <w:szCs w:val="20"/>
    </w:rPr>
  </w:style>
  <w:style w:type="paragraph" w:styleId="Title">
    <w:name w:val="Title"/>
    <w:basedOn w:val="Normal"/>
    <w:next w:val="Normal"/>
    <w:link w:val="TitleChar"/>
    <w:uiPriority w:val="99"/>
    <w:qFormat/>
    <w:rsid w:val="00355578"/>
    <w:pPr>
      <w:widowControl/>
      <w:tabs>
        <w:tab w:val="left" w:pos="-900"/>
        <w:tab w:val="left" w:pos="-720"/>
        <w:tab w:val="left" w:pos="360"/>
        <w:tab w:val="left" w:pos="720"/>
        <w:tab w:val="left" w:pos="1080"/>
        <w:tab w:val="left" w:pos="1440"/>
        <w:tab w:val="left" w:pos="1800"/>
      </w:tabs>
      <w:spacing w:after="160"/>
      <w:jc w:val="center"/>
    </w:pPr>
    <w:rPr>
      <w:b/>
      <w:bCs/>
      <w:i/>
      <w:iCs/>
      <w:sz w:val="36"/>
      <w:szCs w:val="36"/>
    </w:rPr>
  </w:style>
  <w:style w:type="character" w:customStyle="1" w:styleId="TitleChar">
    <w:name w:val="Title Char"/>
    <w:basedOn w:val="DefaultParagraphFont"/>
    <w:link w:val="Title"/>
    <w:uiPriority w:val="99"/>
    <w:locked/>
    <w:rsid w:val="00355578"/>
    <w:rPr>
      <w:rFonts w:ascii="Arial" w:hAnsi="Arial" w:cs="Arial"/>
      <w:b/>
      <w:bCs/>
      <w:i/>
      <w:iCs/>
      <w:sz w:val="36"/>
      <w:szCs w:val="36"/>
    </w:rPr>
  </w:style>
  <w:style w:type="paragraph" w:styleId="Subtitle">
    <w:name w:val="Subtitle"/>
    <w:basedOn w:val="Normal"/>
    <w:next w:val="Normal"/>
    <w:link w:val="SubtitleChar"/>
    <w:uiPriority w:val="99"/>
    <w:qFormat/>
    <w:rsid w:val="00B4728E"/>
    <w:pPr>
      <w:widowControl/>
      <w:tabs>
        <w:tab w:val="left" w:pos="-900"/>
        <w:tab w:val="left" w:pos="-720"/>
        <w:tab w:val="left" w:pos="360"/>
        <w:tab w:val="left" w:pos="720"/>
        <w:tab w:val="left" w:pos="1080"/>
        <w:tab w:val="left" w:pos="1440"/>
        <w:tab w:val="left" w:pos="1800"/>
      </w:tabs>
      <w:spacing w:after="160"/>
      <w:jc w:val="center"/>
    </w:pPr>
    <w:rPr>
      <w:sz w:val="24"/>
      <w:szCs w:val="24"/>
    </w:rPr>
  </w:style>
  <w:style w:type="character" w:customStyle="1" w:styleId="SubtitleChar">
    <w:name w:val="Subtitle Char"/>
    <w:basedOn w:val="DefaultParagraphFont"/>
    <w:link w:val="Subtitle"/>
    <w:uiPriority w:val="99"/>
    <w:locked/>
    <w:rsid w:val="00B4728E"/>
    <w:rPr>
      <w:rFonts w:ascii="Arial" w:hAnsi="Arial" w:cs="Arial"/>
      <w:sz w:val="24"/>
      <w:szCs w:val="24"/>
    </w:rPr>
  </w:style>
  <w:style w:type="paragraph" w:customStyle="1" w:styleId="IndentNoSpacing">
    <w:name w:val="Indent No Spacing"/>
    <w:basedOn w:val="Normal"/>
    <w:link w:val="IndentNoSpacingChar"/>
    <w:uiPriority w:val="99"/>
    <w:rsid w:val="005713E9"/>
    <w:pPr>
      <w:tabs>
        <w:tab w:val="left" w:pos="360"/>
        <w:tab w:val="left" w:pos="720"/>
        <w:tab w:val="left" w:pos="1080"/>
        <w:tab w:val="left" w:pos="1440"/>
        <w:tab w:val="left" w:pos="1800"/>
      </w:tabs>
      <w:ind w:left="288"/>
    </w:pPr>
    <w:rPr>
      <w:rFonts w:ascii="Times New Roman" w:hAnsi="Times New Roman" w:cs="Times New Roman"/>
      <w:sz w:val="24"/>
      <w:szCs w:val="24"/>
    </w:rPr>
  </w:style>
  <w:style w:type="paragraph" w:customStyle="1" w:styleId="Text">
    <w:name w:val="Text"/>
    <w:basedOn w:val="BodyText"/>
    <w:link w:val="TextChar"/>
    <w:uiPriority w:val="99"/>
    <w:rsid w:val="005713E9"/>
    <w:pPr>
      <w:widowControl/>
      <w:numPr>
        <w:ilvl w:val="12"/>
      </w:numPr>
      <w:tabs>
        <w:tab w:val="left" w:pos="360"/>
        <w:tab w:val="left" w:pos="720"/>
        <w:tab w:val="left" w:pos="1080"/>
        <w:tab w:val="left" w:pos="1440"/>
        <w:tab w:val="left" w:pos="1800"/>
      </w:tabs>
      <w:jc w:val="left"/>
    </w:pPr>
    <w:rPr>
      <w:rFonts w:ascii="Times New Roman" w:hAnsi="Times New Roman" w:cs="Times New Roman"/>
    </w:rPr>
  </w:style>
  <w:style w:type="character" w:customStyle="1" w:styleId="IndentNoSpacingChar">
    <w:name w:val="Indent No Spacing Char"/>
    <w:basedOn w:val="DefaultParagraphFont"/>
    <w:link w:val="IndentNoSpacing"/>
    <w:uiPriority w:val="99"/>
    <w:locked/>
    <w:rsid w:val="005713E9"/>
    <w:rPr>
      <w:rFonts w:ascii="Times New Roman" w:hAnsi="Times New Roman" w:cs="Times New Roman"/>
      <w:sz w:val="24"/>
      <w:szCs w:val="24"/>
    </w:rPr>
  </w:style>
  <w:style w:type="paragraph" w:customStyle="1" w:styleId="CompanyandContactInfo">
    <w:name w:val="Company and Contact Info"/>
    <w:basedOn w:val="Normal"/>
    <w:link w:val="CompanyandContactInfoChar"/>
    <w:uiPriority w:val="99"/>
    <w:rsid w:val="00FF173C"/>
    <w:pPr>
      <w:widowControl/>
      <w:tabs>
        <w:tab w:val="left" w:pos="-900"/>
        <w:tab w:val="left" w:pos="-720"/>
        <w:tab w:val="left" w:pos="360"/>
        <w:tab w:val="left" w:pos="720"/>
        <w:tab w:val="left" w:pos="1080"/>
        <w:tab w:val="left" w:pos="1440"/>
        <w:tab w:val="left" w:pos="1800"/>
      </w:tabs>
      <w:jc w:val="center"/>
    </w:pPr>
  </w:style>
  <w:style w:type="character" w:customStyle="1" w:styleId="TextChar">
    <w:name w:val="Text Char"/>
    <w:basedOn w:val="BodyTextChar"/>
    <w:link w:val="Text"/>
    <w:uiPriority w:val="99"/>
    <w:locked/>
    <w:rsid w:val="005713E9"/>
    <w:rPr>
      <w:rFonts w:ascii="Times New Roman" w:hAnsi="Times New Roman" w:cs="Times New Roman"/>
      <w:sz w:val="24"/>
      <w:szCs w:val="24"/>
    </w:rPr>
  </w:style>
  <w:style w:type="character" w:customStyle="1" w:styleId="CompanyandContactInfoChar">
    <w:name w:val="Company and Contact Info Char"/>
    <w:basedOn w:val="DefaultParagraphFont"/>
    <w:link w:val="CompanyandContactInfo"/>
    <w:uiPriority w:val="99"/>
    <w:locked/>
    <w:rsid w:val="00FF173C"/>
    <w:rPr>
      <w:rFonts w:ascii="Arial" w:hAnsi="Arial" w:cs="Arial"/>
      <w:sz w:val="20"/>
      <w:szCs w:val="20"/>
    </w:rPr>
  </w:style>
  <w:style w:type="paragraph" w:styleId="NoSpacing">
    <w:name w:val="No Spacing"/>
    <w:uiPriority w:val="1"/>
    <w:qFormat/>
    <w:rsid w:val="00B5399E"/>
    <w:pPr>
      <w:spacing w:after="0" w:line="240" w:lineRule="auto"/>
    </w:pPr>
    <w:rPr>
      <w:rFonts w:ascii="Arial" w:eastAsiaTheme="minorHAnsi" w:hAnsi="Arial" w:cs="Arial"/>
    </w:rPr>
  </w:style>
  <w:style w:type="paragraph" w:styleId="BalloonText">
    <w:name w:val="Balloon Text"/>
    <w:basedOn w:val="Normal"/>
    <w:link w:val="BalloonTextChar"/>
    <w:uiPriority w:val="99"/>
    <w:semiHidden/>
    <w:unhideWhenUsed/>
    <w:rsid w:val="00840B04"/>
    <w:rPr>
      <w:rFonts w:ascii="Tahoma" w:hAnsi="Tahoma" w:cs="Tahoma"/>
      <w:sz w:val="16"/>
      <w:szCs w:val="16"/>
    </w:rPr>
  </w:style>
  <w:style w:type="character" w:customStyle="1" w:styleId="BalloonTextChar">
    <w:name w:val="Balloon Text Char"/>
    <w:basedOn w:val="DefaultParagraphFont"/>
    <w:link w:val="BalloonText"/>
    <w:uiPriority w:val="99"/>
    <w:semiHidden/>
    <w:rsid w:val="00840B04"/>
    <w:rPr>
      <w:rFonts w:ascii="Tahoma" w:hAnsi="Tahoma" w:cs="Tahoma"/>
      <w:sz w:val="16"/>
      <w:szCs w:val="16"/>
    </w:rPr>
  </w:style>
  <w:style w:type="paragraph" w:styleId="NormalWeb">
    <w:name w:val="Normal (Web)"/>
    <w:basedOn w:val="Normal"/>
    <w:uiPriority w:val="99"/>
    <w:unhideWhenUsed/>
    <w:rsid w:val="00A50105"/>
    <w:pPr>
      <w:widowControl/>
      <w:autoSpaceDE/>
      <w:autoSpaceDN/>
      <w:adjustRightInd/>
      <w:spacing w:after="210" w:line="210" w:lineRule="atLeast"/>
      <w:jc w:val="both"/>
    </w:pPr>
    <w:rPr>
      <w:rFonts w:ascii="Times New Roman" w:hAnsi="Times New Roman" w:cs="Times New Roman"/>
      <w:sz w:val="17"/>
      <w:szCs w:val="17"/>
    </w:rPr>
  </w:style>
  <w:style w:type="character" w:styleId="FollowedHyperlink">
    <w:name w:val="FollowedHyperlink"/>
    <w:basedOn w:val="DefaultParagraphFont"/>
    <w:uiPriority w:val="99"/>
    <w:semiHidden/>
    <w:unhideWhenUsed/>
    <w:rsid w:val="009A0C97"/>
    <w:rPr>
      <w:color w:val="800080" w:themeColor="followedHyperlink"/>
      <w:u w:val="single"/>
    </w:rPr>
  </w:style>
  <w:style w:type="paragraph" w:styleId="FootnoteText">
    <w:name w:val="footnote text"/>
    <w:basedOn w:val="Normal"/>
    <w:link w:val="FootnoteTextChar"/>
    <w:uiPriority w:val="99"/>
    <w:semiHidden/>
    <w:unhideWhenUsed/>
    <w:rsid w:val="009D2E9A"/>
  </w:style>
  <w:style w:type="character" w:customStyle="1" w:styleId="FootnoteTextChar">
    <w:name w:val="Footnote Text Char"/>
    <w:basedOn w:val="DefaultParagraphFont"/>
    <w:link w:val="FootnoteText"/>
    <w:uiPriority w:val="99"/>
    <w:semiHidden/>
    <w:rsid w:val="009D2E9A"/>
    <w:rPr>
      <w:rFonts w:ascii="Arial" w:hAnsi="Arial" w:cs="Arial"/>
      <w:sz w:val="20"/>
      <w:szCs w:val="20"/>
    </w:rPr>
  </w:style>
  <w:style w:type="character" w:styleId="FootnoteReference">
    <w:name w:val="footnote reference"/>
    <w:basedOn w:val="DefaultParagraphFont"/>
    <w:uiPriority w:val="99"/>
    <w:semiHidden/>
    <w:unhideWhenUsed/>
    <w:rsid w:val="009D2E9A"/>
    <w:rPr>
      <w:vertAlign w:val="superscript"/>
    </w:rPr>
  </w:style>
  <w:style w:type="character" w:styleId="UnresolvedMention">
    <w:name w:val="Unresolved Mention"/>
    <w:basedOn w:val="DefaultParagraphFont"/>
    <w:uiPriority w:val="99"/>
    <w:semiHidden/>
    <w:unhideWhenUsed/>
    <w:rsid w:val="00522F9E"/>
    <w:rPr>
      <w:color w:val="808080"/>
      <w:shd w:val="clear" w:color="auto" w:fill="E6E6E6"/>
    </w:rPr>
  </w:style>
  <w:style w:type="character" w:customStyle="1" w:styleId="Heading5Char">
    <w:name w:val="Heading 5 Char"/>
    <w:basedOn w:val="DefaultParagraphFont"/>
    <w:link w:val="Heading5"/>
    <w:semiHidden/>
    <w:rsid w:val="009F0FFB"/>
    <w:rPr>
      <w:rFonts w:asciiTheme="majorHAnsi" w:eastAsiaTheme="majorEastAsia" w:hAnsiTheme="majorHAnsi" w:cstheme="majorBidi"/>
      <w:color w:val="365F91" w:themeColor="accent1" w:themeShade="BF"/>
      <w:sz w:val="20"/>
      <w:szCs w:val="20"/>
    </w:rPr>
  </w:style>
  <w:style w:type="character" w:customStyle="1" w:styleId="Heading6Char">
    <w:name w:val="Heading 6 Char"/>
    <w:basedOn w:val="DefaultParagraphFont"/>
    <w:link w:val="Heading6"/>
    <w:semiHidden/>
    <w:rsid w:val="009F0FFB"/>
    <w:rPr>
      <w:rFonts w:asciiTheme="majorHAnsi" w:eastAsiaTheme="majorEastAsia" w:hAnsiTheme="majorHAnsi" w:cstheme="majorBidi"/>
      <w:color w:val="243F60" w:themeColor="accent1" w:themeShade="7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milysearch.org/wiki/en/Tracing_Immigrant_Origins" TargetMode="External"/><Relationship Id="rId18" Type="http://schemas.openxmlformats.org/officeDocument/2006/relationships/hyperlink" Target="http://www.askaboutireland.i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familysearch.org/wiki/en/United_States_Naturalization_and_Citizenship" TargetMode="External"/><Relationship Id="rId17" Type="http://schemas.openxmlformats.org/officeDocument/2006/relationships/hyperlink" Target="http://www.johngrenham.com" TargetMode="External"/><Relationship Id="rId2" Type="http://schemas.openxmlformats.org/officeDocument/2006/relationships/customXml" Target="../customXml/item2.xml"/><Relationship Id="rId16" Type="http://schemas.openxmlformats.org/officeDocument/2006/relationships/hyperlink" Target="http://wiki.familysearch.org" TargetMode="External"/><Relationship Id="rId20" Type="http://schemas.openxmlformats.org/officeDocument/2006/relationships/hyperlink" Target="http://titheapplotmentbooks.nationalarchives.i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milysearch.org/wiki/en/US_Immigration_Passenger_Arrival_Record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failteromhat.com/griffiths.ph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1B468584ADA2E4CACD055D7BCE73099" ma:contentTypeVersion="7" ma:contentTypeDescription="Create a new document." ma:contentTypeScope="" ma:versionID="f2c85516f4068d9b267372dab1f28507">
  <xsd:schema xmlns:xsd="http://www.w3.org/2001/XMLSchema" xmlns:xs="http://www.w3.org/2001/XMLSchema" xmlns:p="http://schemas.microsoft.com/office/2006/metadata/properties" xmlns:ns2="965571b5-a1d4-4b00-a621-e93a42a3d67f" xmlns:ns3="d5659a8b-fee3-48a8-ba21-14e67ecd5e8e" targetNamespace="http://schemas.microsoft.com/office/2006/metadata/properties" ma:root="true" ma:fieldsID="d215eb83c767b6655f5b50b8dde4a566" ns2:_="" ns3:_="">
    <xsd:import namespace="965571b5-a1d4-4b00-a621-e93a42a3d67f"/>
    <xsd:import namespace="d5659a8b-fee3-48a8-ba21-14e67ecd5e8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5571b5-a1d4-4b00-a621-e93a42a3d6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659a8b-fee3-48a8-ba21-14e67ecd5e8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F262A6-DB3C-436C-A163-3DF27768A0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1FE2D7-2727-4A8F-82DB-3519CC5A24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5571b5-a1d4-4b00-a621-e93a42a3d67f"/>
    <ds:schemaRef ds:uri="d5659a8b-fee3-48a8-ba21-14e67ecd5e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91D095-72A0-47F4-8FDD-B7D0531A704C}">
  <ds:schemaRefs>
    <ds:schemaRef ds:uri="http://schemas.microsoft.com/sharepoint/v3/contenttype/forms"/>
  </ds:schemaRefs>
</ds:datastoreItem>
</file>

<file path=customXml/itemProps4.xml><?xml version="1.0" encoding="utf-8"?>
<ds:datastoreItem xmlns:ds="http://schemas.openxmlformats.org/officeDocument/2006/customXml" ds:itemID="{4852A6BF-829E-4E22-8678-19D6351D2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1827</Words>
  <Characters>10415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LDS Church</Company>
  <LinksUpToDate>false</LinksUpToDate>
  <CharactersWithSpaces>12218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Jennifer Rocha</dc:creator>
  <cp:lastModifiedBy>Jennifer Rocha</cp:lastModifiedBy>
  <cp:revision>4</cp:revision>
  <cp:lastPrinted>2015-07-09T23:01:00Z</cp:lastPrinted>
  <dcterms:created xsi:type="dcterms:W3CDTF">2020-03-09T21:32:00Z</dcterms:created>
  <dcterms:modified xsi:type="dcterms:W3CDTF">2020-03-09T21:38:00Z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0x01010001B468584ADA2E4CACD055D7BCE73099</vt:lpwstr>
  </property>
</Properties>
</file>